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4A" w:rsidRPr="009B6B51" w:rsidRDefault="00F33D4A" w:rsidP="00F33D4A">
      <w:pPr>
        <w:jc w:val="center"/>
        <w:rPr>
          <w:rFonts w:ascii="Calisto MT" w:hAnsi="Calisto MT"/>
          <w:b/>
          <w:sz w:val="26"/>
          <w:szCs w:val="26"/>
        </w:rPr>
      </w:pPr>
      <w:bookmarkStart w:id="0" w:name="_GoBack"/>
      <w:r w:rsidRPr="009B6B51">
        <w:rPr>
          <w:rFonts w:ascii="Calisto MT" w:hAnsi="Calisto MT"/>
          <w:b/>
          <w:sz w:val="26"/>
          <w:szCs w:val="26"/>
        </w:rPr>
        <w:t>REGLAMENTO DE PARTICIPACIÓN CIUDADANA</w:t>
      </w:r>
    </w:p>
    <w:bookmarkEnd w:id="0"/>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DEL MUNICIPIO DE GOMEZ FARIAS, JALISCO.</w:t>
      </w:r>
    </w:p>
    <w:p w:rsidR="00F33D4A" w:rsidRPr="009B6B51" w:rsidRDefault="00F33D4A" w:rsidP="00F33D4A">
      <w:pPr>
        <w:rPr>
          <w:rFonts w:ascii="Calisto MT" w:hAnsi="Calisto MT" w:cs="Arial"/>
          <w:sz w:val="26"/>
          <w:szCs w:val="26"/>
        </w:rPr>
      </w:pPr>
    </w:p>
    <w:p w:rsidR="00F33D4A" w:rsidRPr="009B6B51" w:rsidRDefault="00F33D4A" w:rsidP="00F33D4A">
      <w:pPr>
        <w:jc w:val="both"/>
        <w:rPr>
          <w:rFonts w:ascii="Calisto MT" w:hAnsi="Calisto MT"/>
          <w:sz w:val="26"/>
          <w:szCs w:val="26"/>
        </w:rPr>
      </w:pPr>
      <w:r w:rsidRPr="006F73A8">
        <w:rPr>
          <w:rFonts w:ascii="Calisto MT" w:hAnsi="Calisto MT"/>
          <w:b/>
          <w:sz w:val="26"/>
          <w:szCs w:val="26"/>
        </w:rPr>
        <w:t>Dra. ARIANA BARAJAS GALVEZ</w:t>
      </w:r>
      <w:r w:rsidRPr="009B6B51">
        <w:rPr>
          <w:rFonts w:ascii="Calisto MT" w:hAnsi="Calisto MT"/>
          <w:sz w:val="26"/>
          <w:szCs w:val="26"/>
        </w:rPr>
        <w:t xml:space="preserve">, Presidente Municipal del H. Ayuntamiento Constitucional de Gómez Farías, En cumplimiento con lo dispuesto por los artículos 40, 41 y 42, fracciones IV, y V; y 47 fracciones V, de la Ley del Gobierno y la Administración Pública Municipal del Estado de Jalisco, a todos los habitantes del Municipio les hago saber: </w:t>
      </w:r>
    </w:p>
    <w:p w:rsidR="00F33D4A" w:rsidRPr="009B6B51" w:rsidRDefault="00F33D4A" w:rsidP="00F33D4A">
      <w:pPr>
        <w:jc w:val="both"/>
        <w:rPr>
          <w:rFonts w:ascii="Calisto MT" w:hAnsi="Calisto MT"/>
          <w:sz w:val="26"/>
          <w:szCs w:val="26"/>
        </w:rPr>
      </w:pPr>
      <w:r w:rsidRPr="009B6B51">
        <w:rPr>
          <w:rFonts w:ascii="Calisto MT" w:hAnsi="Calisto MT"/>
          <w:sz w:val="26"/>
          <w:szCs w:val="26"/>
        </w:rPr>
        <w:t>Que el H. Ayuntamiento de Gómez Farías Jalisco en su Decima Quinta sesión Extraordinaria, celebrada el día 14 del mes de Junio del 2017, ha tenido a bien aprobar la modificación del siguiente:</w:t>
      </w:r>
    </w:p>
    <w:p w:rsidR="00F33D4A" w:rsidRDefault="00F33D4A" w:rsidP="00F33D4A">
      <w:pPr>
        <w:jc w:val="center"/>
        <w:rPr>
          <w:rFonts w:ascii="Calisto MT" w:hAnsi="Calisto MT"/>
          <w:b/>
          <w:sz w:val="26"/>
          <w:szCs w:val="26"/>
        </w:rPr>
      </w:pPr>
    </w:p>
    <w:p w:rsidR="00F33D4A" w:rsidRDefault="00F33D4A" w:rsidP="00F33D4A">
      <w:pPr>
        <w:jc w:val="center"/>
        <w:rPr>
          <w:rFonts w:ascii="Calisto MT" w:hAnsi="Calisto MT"/>
          <w:b/>
          <w:sz w:val="26"/>
          <w:szCs w:val="26"/>
        </w:rPr>
      </w:pPr>
    </w:p>
    <w:p w:rsidR="00F33D4A" w:rsidRPr="009B6B51" w:rsidRDefault="00F33D4A" w:rsidP="00F33D4A">
      <w:pPr>
        <w:jc w:val="center"/>
        <w:rPr>
          <w:rFonts w:ascii="Calisto MT" w:hAnsi="Calisto MT"/>
          <w:b/>
          <w:sz w:val="26"/>
          <w:szCs w:val="26"/>
        </w:rPr>
      </w:pP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REGLAMENTO DE PARTICIPACIÓN CIUDADANA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DEL MUNICIPIO DE GOMEZ FARIAS, JALISCO.</w:t>
      </w:r>
    </w:p>
    <w:p w:rsidR="00F33D4A" w:rsidRPr="009B6B51" w:rsidRDefault="00F33D4A" w:rsidP="00F33D4A">
      <w:pPr>
        <w:jc w:val="center"/>
        <w:rPr>
          <w:rFonts w:ascii="Calisto MT" w:hAnsi="Calisto MT"/>
          <w:b/>
          <w:sz w:val="26"/>
          <w:szCs w:val="26"/>
        </w:rPr>
      </w:pPr>
    </w:p>
    <w:p w:rsidR="00F33D4A" w:rsidRPr="009B6B51" w:rsidRDefault="00F33D4A" w:rsidP="00F33D4A">
      <w:pPr>
        <w:jc w:val="both"/>
        <w:rPr>
          <w:rFonts w:ascii="Calisto MT" w:hAnsi="Calisto MT"/>
          <w:sz w:val="26"/>
          <w:szCs w:val="26"/>
        </w:rPr>
      </w:pPr>
      <w:r w:rsidRPr="006F73A8">
        <w:rPr>
          <w:rFonts w:ascii="Calisto MT" w:hAnsi="Calisto MT"/>
          <w:b/>
          <w:sz w:val="26"/>
          <w:szCs w:val="26"/>
        </w:rPr>
        <w:t>Dra. ARIANA BARAJAS GALVEZ,</w:t>
      </w:r>
      <w:r w:rsidRPr="009B6B51">
        <w:rPr>
          <w:rFonts w:ascii="Calisto MT" w:hAnsi="Calisto MT"/>
          <w:sz w:val="26"/>
          <w:szCs w:val="26"/>
        </w:rPr>
        <w:t xml:space="preserve"> presidente Municipal del H. Ayuntamiento Constitucional de Gómez Farías, En cumplimiento con lo dispuesto por los artículos 40, 41 y 42, fracciones IV, y V; y 47 fracciones V, de la Ley del Gobierno y la Administración Pública Municipal del Estado de Jalisco, a todos los habitantes del Municipio les hago saber: </w:t>
      </w:r>
    </w:p>
    <w:p w:rsidR="00F33D4A" w:rsidRPr="009B6B51" w:rsidRDefault="00F33D4A" w:rsidP="00F33D4A">
      <w:pPr>
        <w:jc w:val="right"/>
        <w:rPr>
          <w:rFonts w:ascii="Calisto MT" w:hAnsi="Calisto MT"/>
          <w:sz w:val="26"/>
          <w:szCs w:val="26"/>
        </w:rPr>
      </w:pPr>
    </w:p>
    <w:p w:rsidR="00F33D4A" w:rsidRPr="009B6B51" w:rsidRDefault="00F33D4A" w:rsidP="00F33D4A">
      <w:pPr>
        <w:jc w:val="both"/>
        <w:rPr>
          <w:rFonts w:ascii="Calisto MT" w:hAnsi="Calisto MT"/>
          <w:sz w:val="26"/>
          <w:szCs w:val="26"/>
        </w:rPr>
      </w:pPr>
      <w:r w:rsidRPr="009B6B51">
        <w:rPr>
          <w:rFonts w:ascii="Calisto MT" w:hAnsi="Calisto MT"/>
          <w:sz w:val="26"/>
          <w:szCs w:val="26"/>
        </w:rPr>
        <w:t>Que el H. Ayuntamiento de Gómez Farías, Jalisco, en el quinto punto de su sexta sesión ordinaria, celebrada el día 14 catorce de marzo del año 2019 dos mil diecinueve, a las 18:15 dieciocho horas con quince minutos,ha tenido a bien aprobar el siguiente:</w:t>
      </w:r>
    </w:p>
    <w:p w:rsidR="00F33D4A" w:rsidRPr="009B6B51" w:rsidRDefault="00F33D4A" w:rsidP="00F33D4A">
      <w:pPr>
        <w:jc w:val="both"/>
        <w:rPr>
          <w:rFonts w:ascii="Calisto MT" w:hAnsi="Calisto MT" w:cs="Arial"/>
          <w:sz w:val="26"/>
          <w:szCs w:val="26"/>
        </w:rPr>
      </w:pPr>
    </w:p>
    <w:p w:rsidR="00F33D4A" w:rsidRPr="009B6B51" w:rsidRDefault="00F33D4A" w:rsidP="00F33D4A">
      <w:pPr>
        <w:jc w:val="center"/>
        <w:rPr>
          <w:rFonts w:ascii="Calisto MT" w:hAnsi="Calisto MT" w:cs="Arial"/>
          <w:b/>
          <w:sz w:val="26"/>
          <w:szCs w:val="26"/>
        </w:rPr>
      </w:pPr>
      <w:r w:rsidRPr="009B6B51">
        <w:rPr>
          <w:rFonts w:ascii="Calisto MT" w:hAnsi="Calisto MT" w:cs="Arial"/>
          <w:b/>
          <w:sz w:val="26"/>
          <w:szCs w:val="26"/>
        </w:rPr>
        <w:lastRenderedPageBreak/>
        <w:t>Reglamento de Participación Ciudadana para la Gobernanza</w:t>
      </w:r>
    </w:p>
    <w:p w:rsidR="00F33D4A" w:rsidRPr="006F73A8" w:rsidRDefault="00F33D4A" w:rsidP="00F33D4A">
      <w:pPr>
        <w:jc w:val="center"/>
        <w:rPr>
          <w:rFonts w:ascii="Calisto MT" w:hAnsi="Calisto MT" w:cs="Arial"/>
          <w:sz w:val="26"/>
          <w:szCs w:val="26"/>
        </w:rPr>
      </w:pPr>
      <w:r w:rsidRPr="009B6B51">
        <w:rPr>
          <w:rFonts w:ascii="Calisto MT" w:hAnsi="Calisto MT" w:cs="Arial"/>
          <w:b/>
          <w:sz w:val="26"/>
          <w:szCs w:val="26"/>
        </w:rPr>
        <w:t>Del Municipio de Gómez Farías, Jalisco</w:t>
      </w:r>
      <w:r w:rsidRPr="009B6B51">
        <w:rPr>
          <w:rFonts w:ascii="Calisto MT" w:hAnsi="Calisto MT" w:cs="Arial"/>
          <w:sz w:val="26"/>
          <w:szCs w:val="26"/>
        </w:rPr>
        <w:t>.</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CAPÍTULO PRIMERO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 LAS DISPOSICIONES GENERALES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Artículo1</w:t>
      </w:r>
      <w:r w:rsidRPr="009B6B51">
        <w:rPr>
          <w:rFonts w:ascii="Calisto MT" w:hAnsi="Calisto MT"/>
          <w:sz w:val="26"/>
          <w:szCs w:val="26"/>
        </w:rPr>
        <w:t>.- Las disposiciones de este ordenamiento son de orden e interés público y tiene por objeto promover la participación ciudadana en los programas, proyectos y obligaciones que tiene a su cargo el Ayuntamiento, con el objeto de que los ciudadanos coadyuven en el cumplimiento de sus fines y participen en el desarrollo y en el beneficio colectivo del Municipio, además de establecer las normas referentes a las formas, medios y procedimientos de participación de los vecinos, asociaciones de vecinos y demás personas jurídicas con funciones de representación ciudadana y ciudadana en la gestión municipal.</w:t>
      </w:r>
    </w:p>
    <w:p w:rsidR="00F33D4A" w:rsidRPr="009B6B51" w:rsidRDefault="00F33D4A" w:rsidP="00F33D4A">
      <w:pPr>
        <w:jc w:val="both"/>
        <w:rPr>
          <w:rFonts w:ascii="Calisto MT" w:hAnsi="Calisto MT"/>
          <w:color w:val="000000" w:themeColor="text1"/>
          <w:sz w:val="26"/>
          <w:szCs w:val="26"/>
        </w:rPr>
      </w:pPr>
      <w:r w:rsidRPr="009B6B51">
        <w:rPr>
          <w:rFonts w:ascii="Calisto MT" w:hAnsi="Calisto MT"/>
          <w:b/>
          <w:color w:val="000000" w:themeColor="text1"/>
          <w:sz w:val="26"/>
          <w:szCs w:val="26"/>
        </w:rPr>
        <w:t>Artículo 2</w:t>
      </w:r>
      <w:r w:rsidRPr="009B6B51">
        <w:rPr>
          <w:rFonts w:ascii="Calisto MT" w:hAnsi="Calisto MT"/>
          <w:color w:val="000000" w:themeColor="text1"/>
          <w:sz w:val="26"/>
          <w:szCs w:val="26"/>
        </w:rPr>
        <w:t>.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XI y XIII, 38 fracción VIII, 38 bis, 39, 42, 44, 60, 70, fracción II, 120 al 123 de la Ley del Gobierno y la Administración Pública Municipal del Estado de Jalisco; Libro Quinto de la participación social, de los artículos 385 al 445-S del Código Electoral y de Participación Social del Estado de Jalisco; y los artículos 3, 5.1, fracciones II, III, IV y VIII, 15.1, fracciones I, XI, XVI, XVII y 24.1, fracción XII de la Ley de Transparencia y Acceso a la Información Pública del Estado de Jalisco y sus Municipios.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w:t>
      </w:r>
      <w:r w:rsidRPr="009B6B51">
        <w:rPr>
          <w:rFonts w:ascii="Calisto MT" w:hAnsi="Calisto MT"/>
          <w:sz w:val="26"/>
          <w:szCs w:val="26"/>
        </w:rPr>
        <w:t xml:space="preserve">. Constituyen objetivos del presente reglamento y son criterios orientadores para su aplicación: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Sentar las bases para hacer efectivo el derecho de los ciudadanos de ser el centro de  las decisiones del Gobierno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Capacitar y promover la interacción del ciudadano con las entidades gubernamentales, creando las condiciones para la discusión de los asuntos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IV.- Integrar a los ciudadanos en la implementación, ejecución y evaluación de los programas sociales municipales;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Fomentar el ejercicio de los derechos humanos y garantías sociales de los vecinos del Municipio, en el ámbito del orden jurídico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Orientar y facilitar el ejercicio de los derechos humanos y garantías sociales de los vecinos del Municipio frente a las distintas entidades gubernamentales;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Establecer, regular y promover la participación ciudadana, sus mecanismos y procesos, así como las formas de organización social en 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Impulsar el desarrollo de la participación ciudadana desde el ámbito municipal de gobierno frente la Federación, el Estado de Jalisco, los municipios metropolitanos y demás entidades gubernamentales que de dichas instancias se deriven;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IX.- Determinar los procedimientos para la conformación, organización, funcionamiento, renovación y competencias de los organismos sociales para la participación ciudadana en 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el título séptimo de la Ley del Gobierno y la Administración Pública Municipal del Estado de Jalisco;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Establecer una regulación homogénea para el funcionamiento de los organismos sociales para la participación ciudadana en 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XIII.- Facilitar el funcionamiento y la toma de decisiones por parte de los organismos sociales para la participación ciudadana en el Municipio, fomentando la vida asociativa y la participación ciudadana y ciudadana en la cabecera municipal en sus colonias, fraccionamientos, barrios, delegaciones, comunidades, agencias establecidas en el municipio o cualquier centro de población.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Garantizar la solidaridad, la equidad y la paz entre las distintas colonias, fraccionamientos, barrios, delegaciones, comunidades, agencias establecidas en el municipio o cualquier otro centro de población.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XVII.- Determinar la dependencia municipal responsable para asesorar, acompañar y coordinar las relaciones con los organismos sociales para la participación ciudadana en el Municipio y las organizaciones ciudadanas, así como sus facultades y atribuciones;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XVIII.- Establecer y normar el Registro Municipal de Actos, Organismos y Asociaciones Vinculados con los Procesos Ciudadanos;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XIX.- Impulsar los mecanismos alternativos como métodos para la solución y conciliación de controversias que se susciten entre los vecinos del Municipio de Gómez Farías, Jalisco.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DERECHOS Y OBLIGACIONES DE LOS CIUDADANOS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w:t>
      </w:r>
      <w:r w:rsidRPr="009B6B51">
        <w:rPr>
          <w:rFonts w:ascii="Calisto MT" w:hAnsi="Calisto MT"/>
          <w:sz w:val="26"/>
          <w:szCs w:val="26"/>
        </w:rPr>
        <w:t xml:space="preserve"> En materia de participación ciudadana, los ciudadanos del Municipio de Gómez Farías, Jalisco., tienen los siguientes derechos: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Ser tomando en cuenta en los empadronamientos que se levanten para la conformación de organizaciones ciudadanas;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Integrar los órganos de representación ciudadana y ciudadana y que se le reconozca como tal este derecho por las entidades gubernamentales;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Ser tratado con respeto y dignidad por parte de los funcionarios y servidores públicos, y en caso de pertenecer a un grupo vulnerable, recibir las consideraciones del caso;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Presentar todo tipo de solicitudes, propuestas, posicionamientos, denuncias, quejas o cualquier escrito o petición ante las entidades gubernamentales, las cuales deberán acusar de recibido en cualquier caso, aun tratándose de los siguientes casos: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a)</w:t>
      </w:r>
      <w:r w:rsidRPr="009B6B51">
        <w:rPr>
          <w:rFonts w:ascii="Calisto MT" w:hAnsi="Calisto MT"/>
          <w:sz w:val="26"/>
          <w:szCs w:val="26"/>
        </w:rPr>
        <w:tab/>
        <w:t>Que la entidad gubernamental carezca de facultades o atribuciones para resolver el asunto planteado;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w:t>
      </w:r>
      <w:r w:rsidRPr="009B6B51">
        <w:rPr>
          <w:rFonts w:ascii="Calisto MT" w:hAnsi="Calisto MT"/>
          <w:sz w:val="26"/>
          <w:szCs w:val="26"/>
        </w:rPr>
        <w:tab/>
        <w:t>Que la petición sea improcedente;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c)</w:t>
      </w:r>
      <w:r w:rsidRPr="009B6B51">
        <w:rPr>
          <w:rFonts w:ascii="Calisto MT" w:hAnsi="Calisto MT"/>
          <w:sz w:val="26"/>
          <w:szCs w:val="26"/>
        </w:rPr>
        <w:tab/>
        <w:t>Que el solicitante carezca de interés jurídico, en caso de que el trámite así lo exija;</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Manifestar todo tipo de ideas, siempre y cuando lo haga de forma pacífica y respetuosa;</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A que se les respete en su persona y familia, sus bienes o los de los miembros de ésta, sus creencias, preferencias y en general sus derechos personales;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Formar parte de algún organismo social para la participación ciudadana o la organización ciudadana donde se ubique su domicilio, y en su caso, de la mesa directiva, en los términos del presente Reglamento y los estatutos de la organización que se trate;</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IX.- Renunciar a los cargos dentro del organismo social para la participación ciudadana o las mesas directivas de la organización ciudadana al que pertenezcan;</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Participar con voz y voto en las sesiones o asambleas del organismo del que forme parte;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XI.- Promover los mecanismos de participación ciudadana de acuerdo a lo establecido en </w:t>
      </w:r>
      <w:r w:rsidRPr="009B6B51">
        <w:rPr>
          <w:rFonts w:ascii="Calisto MT" w:hAnsi="Calisto MT"/>
          <w:color w:val="000000" w:themeColor="text1"/>
          <w:sz w:val="26"/>
          <w:szCs w:val="26"/>
        </w:rPr>
        <w:t>Código Electoral y de Participación Social del Estado de Jalisco</w:t>
      </w:r>
      <w:r w:rsidRPr="009B6B51">
        <w:rPr>
          <w:rFonts w:ascii="Calisto MT" w:hAnsi="Calisto MT"/>
          <w:sz w:val="26"/>
          <w:szCs w:val="26"/>
        </w:rPr>
        <w:t>;</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Recibir orientación por parte de las entidades gubernamentales respecto de los asuntos que se les planteen;</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XIII.- Aclarar sus peticiones, presentar pruebas o mayores elementos, en tanto no haya sido resuelta en definitiva;</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XIV.- A que la entidad gubernamental, en la medida de sus posibilidades y en el orden de sus facultades y atribuciones, supla las deficiencias de sus solicitudes o peticiones;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Tener acceso a la información pública en los términos de la normatividad aplicable en materia de transparencia y acceso a la información;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 A la protección de sus datos personales;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XVII.- Ejercer los medios de defensa establecidos en el presente Reglamento;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XVIII.- Fomentar la Cultura de la Paz; y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XVIII.- Los demás establecidos en la normatividad aplicable.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w:t>
      </w:r>
      <w:r w:rsidRPr="009B6B51">
        <w:rPr>
          <w:rFonts w:ascii="Calisto MT" w:hAnsi="Calisto MT"/>
          <w:sz w:val="26"/>
          <w:szCs w:val="26"/>
        </w:rPr>
        <w:t>Los ciudadanos del Municipio en materia de participación ciudadana tienen las siguientes obligaciones: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Respetar las opiniones de los demás;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Acatar y respetar las decisiones o acuerdos que se tomen en el marco de las organizaciones sociales y ciudadanas, ya sea para regular la convivencia o para la realización de acciones y obras en beneficio de su comunidad;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Cumplir con sus funciones que se deriven de la representación social y ciudadana que le sean encomendadas;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IV. Conservar el espacio público, respetar las creencias,  preservar la arquitectura, las tradiciones culturales e históricas de su comunidad;</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Ejercer sus derechos sin afectar a los demás;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Cumplir con las disposiciones que se establecen en el presente reglamento y los demás establecidos en la normatividad aplicable.</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FACULTADES DE LAS ENTIDADES GUBERNAMENTALES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w:t>
      </w:r>
      <w:r w:rsidRPr="009B6B51">
        <w:rPr>
          <w:rFonts w:ascii="Calisto MT" w:hAnsi="Calisto MT"/>
          <w:sz w:val="26"/>
          <w:szCs w:val="26"/>
        </w:rPr>
        <w:t xml:space="preserve"> Para los efectos del presente Reglamento, son entidades gubernamentales municipales: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Presidente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El Síndico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Regidores;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El Secretario General del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El Tesorero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El Contralor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Los Directores y Jefes de Departamento de las dependencias de la administración pública municipal centralizada o paramunicipal;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w:t>
      </w:r>
      <w:r w:rsidRPr="009B6B51">
        <w:rPr>
          <w:rFonts w:ascii="Calisto MT" w:hAnsi="Calisto MT"/>
          <w:sz w:val="26"/>
          <w:szCs w:val="26"/>
        </w:rPr>
        <w:t xml:space="preserve">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8.</w:t>
      </w:r>
      <w:r w:rsidRPr="009B6B51">
        <w:rPr>
          <w:rFonts w:ascii="Calisto MT" w:hAnsi="Calisto MT"/>
          <w:sz w:val="26"/>
          <w:szCs w:val="26"/>
        </w:rPr>
        <w:t xml:space="preserve"> Para los efectos del presente Reglamento, son facultades del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Previo acuerdo del mismo, someter sus iniciativas o decisiones al escrutinio ciudadana, a través de los mecanismos de participación ciudadana establecidos en el presente Reglamento, salvo lo establecido en las disposiciones finales del presente Reglamento;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Estudiar, analizar y resolver en definitiva las iniciativas ciudadanas;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Designar al Consejo Municipal mediante el proceso de insaculación de entre las personas que resulten elegibles conforme al dictamen de procedencia que se presente como resultado de la convocatoria que emita el propio Ayuntamiento, salvo al Presidente del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Establecer en el Presupuesto de Egresos una partida que contenga los recursos financieros destinado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Ampliar la partida para la ejecución de las obras que no resultaron elegidas dentro del presupuesto participativo, en caso de contar con recursos financieros adicionales a la estimación inicial de los ingresos generales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Crear, reglamentar, conformar, y en su caso, renovar los consejos consultivos en las materias de competencia municipal que establezca la normatividad aplicable;</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Autorizar la celebración de convenios con las autoridades en materia electoral de la Federación, el Estado de Jalisco, otros municipios o con los OSCs con el objeto de realizar los fines del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Dotar de herramientas a los organismos de participación ciudadana para el desarrollo de sus actividades, y en su caso, determinar la ampliación de las partidas del Presupuesto de Egresos necesarios para este fin;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IX.- Reconocer a las organizaciones ciudadanas, y con causa justificada, revocar dicho reconocimiento;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Las demás que se establezca en la normatividad aplicable.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9</w:t>
      </w:r>
      <w:r w:rsidRPr="009B6B51">
        <w:rPr>
          <w:rFonts w:ascii="Calisto MT" w:hAnsi="Calisto MT"/>
          <w:sz w:val="26"/>
          <w:szCs w:val="26"/>
        </w:rPr>
        <w:t>. Para los efectos del presente Reglamento, son facultades del Presidente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Solicitar a los organismos ciudadanos que inicien cualquiera de los mecanismos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Emitir las convocatorias para la conformación y en su caso, renovación periódica de los organismos ciudadanos y los consejos consultivos, en los términos del ordenamiento municipal en la materia;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Vetar la abrogación o reforma al presente Reglamento, cuando no haya sido sometida la propuesta respectiva al escrutinio ciudadana en forma previa, al mecanismo de participación ciudadana que corresponda;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Con causa justificada promover ante el Consejo Municipal y en su caso el Ayuntamiento la revocación del reconocimiento de las organizaciones ciudadanas;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VI.- Las demás que se establezca en la normatividad aplicable.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w:t>
      </w:r>
      <w:r w:rsidRPr="009B6B51">
        <w:rPr>
          <w:rFonts w:ascii="Calisto MT" w:hAnsi="Calisto MT"/>
          <w:sz w:val="26"/>
          <w:szCs w:val="26"/>
        </w:rPr>
        <w:t>. Son facultades del titular de la Dirección o del Responsable del Área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Generar vínculos y condiciones para que los ciudadanos ejerzan  plenamente sus derechos frente a las entidades gubernamentales para que las mismas interactúen en un plano de igualdad frente al ciudadano;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Difundir el uso de mecanismos de participación ciudadana, llevando a cabo la capacitación en la materia y de derechos humanos entre los vecinos del Municipio y desarrollando plataformas digitales para cumplir con el objeto del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Orientar y asesorar a los vecinos para que los procesos ciudadanos que se desarrollen y  logren su efectiva participación en la toma de decisiones en los asuntos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IV.- Fungir como Secretario Técnico  del Consejo Municipal con derecho a voz y voto, elaborando y resguardando las actas de las sesiones del mismo;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Crear una estructura de secretarios técnicos como apoyo a los organismos sociales de participación ciudadana  y vigilar su operación y desempeño;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A través de los secretarios técnicos de los consejos zonales y sociales, fungir como moderador en los mecanismos de democracia interactiva y de rendición de cuentas;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Fungir como Secretario Adjunto con derecho a voz y sin voto dentro de los consejos consultivos, en los términos de sus reglamentos respectivos sin contabilizar como integrante de los mismos;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Desempeñar las comisiones que le encomiende el Consejo Municipal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IX.- Realizar las funciones ejecutivas para el correcto desarrollo de los mecanismos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Publicar y difundir las convocatorias que emita el Presidente Municipal con relación a los organismos sociales;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XI.- Facilitar y promover la organización ciudadana, así </w:t>
      </w:r>
      <w:r>
        <w:rPr>
          <w:rFonts w:ascii="Calisto MT" w:hAnsi="Calisto MT"/>
          <w:sz w:val="26"/>
          <w:szCs w:val="26"/>
        </w:rPr>
        <w:t>como las relaciones con los OSC</w:t>
      </w:r>
      <w:r w:rsidRPr="009B6B51">
        <w:rPr>
          <w:rFonts w:ascii="Calisto MT" w:hAnsi="Calisto MT"/>
          <w:sz w:val="26"/>
          <w:szCs w:val="26"/>
        </w:rPr>
        <w:t xml:space="preserve"> para la consecución de sus fines;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Coordinar a los vecinos en el levantamiento del censo de sus habitantes para la conformación de organizaciones ciudadanas;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XIII.- Elaborar modelos de estatutos sociales, reglamentos internos, archivos, manuales, infografías y demás documentación que puedan adoptar las organizaciones ciudadanas que se constituyan en el Municipio, para su funcionamiento;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XIV.- Expedir anuencias para la apertura de giros a falta de organización ciudadana reconocida por 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Administrar el Registro Municipal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 Auxiliar en la integración y gestión de las organizaciones ciudadanas para su reconocimiento ante el Ayuntamiento y en su caso la revocación del mismo;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XVII.- Rendir un informe semestral del estado que guarda la organización ciudadana al Consejo Municipal de Participación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XVIII.- Fomentar la Cultura de la Paz</w:t>
      </w:r>
    </w:p>
    <w:p w:rsidR="00F33D4A" w:rsidRPr="006F73A8" w:rsidRDefault="00F33D4A" w:rsidP="00F33D4A">
      <w:pPr>
        <w:jc w:val="both"/>
        <w:rPr>
          <w:rFonts w:ascii="Calisto MT" w:hAnsi="Calisto MT"/>
          <w:sz w:val="26"/>
          <w:szCs w:val="26"/>
        </w:rPr>
      </w:pPr>
      <w:r w:rsidRPr="009B6B51">
        <w:rPr>
          <w:rFonts w:ascii="Calisto MT" w:hAnsi="Calisto MT"/>
          <w:sz w:val="26"/>
          <w:szCs w:val="26"/>
        </w:rPr>
        <w:t>XIX.-Las demás establecidas en la normatividad aplicable.</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CAPÍTULO SEGUNDO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DEL ACCESO A LA INFORMACIÓN</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REGISTRO MUNICIPAL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w:t>
      </w:r>
      <w:r w:rsidRPr="009B6B51">
        <w:rPr>
          <w:rFonts w:ascii="Calisto MT" w:hAnsi="Calisto MT"/>
          <w:sz w:val="26"/>
          <w:szCs w:val="26"/>
        </w:rPr>
        <w:t xml:space="preserve"> La definición del Registro Municipal de Participación Ciudadana quedará como sigue.</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registro es el acto administrativo de naturaleza declarativa mediante el cual el Ayuntamiento reconoce a los Consejos sociales, zonales, municipales y asociaciones ciudadanas como organismos promotores de la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Los derechos reconocidos en este reglamento a Consejos de Participación Ciudadana y Asociaciones Ciudadanas, en cuanto organismos promotores de la participación ciudadana, sólo son ejercidos por aquellas que se encuentren inscritas en el Registro Municipal de Participación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No obstante, a solicitud de la asociación interesada, el Ayuntamiento puede reconocer a las asociaciones no inscritas el ejercicio de aquellos derechos, con el compromiso para la asociación de obtener su registro en el plazo que se le otorgue para este fin.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w:t>
      </w:r>
      <w:r w:rsidRPr="009B6B51">
        <w:rPr>
          <w:rFonts w:ascii="Calisto MT" w:hAnsi="Calisto MT"/>
          <w:sz w:val="26"/>
          <w:szCs w:val="26"/>
        </w:rPr>
        <w:t xml:space="preserve"> El Objeto del Registro municipal será el siguiente.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El Registro Municipal de Consejos de Participación Ciudadana, tiene por objeto permitir al Ayuntamiento conocer el número y características de los Consejos de Participación Ciudadana, y demás agrupaciones de organización ciudadana existentes en el Municipio,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13</w:t>
      </w:r>
      <w:r w:rsidRPr="009B6B51">
        <w:rPr>
          <w:rFonts w:ascii="Calisto MT" w:hAnsi="Calisto MT"/>
          <w:sz w:val="26"/>
          <w:szCs w:val="26"/>
        </w:rPr>
        <w:t xml:space="preserve">. Son susceptibles de ser registradas Los Consejos de Participación Ciudadana y las asociaciones de vecinos legalmente constituidas y cuyo objeto sea la defensa, fomento o mejora de los intereses generales de la comunidad.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w:t>
      </w:r>
      <w:r w:rsidRPr="009B6B51">
        <w:rPr>
          <w:rFonts w:ascii="Calisto MT" w:hAnsi="Calisto MT"/>
          <w:sz w:val="26"/>
          <w:szCs w:val="26"/>
        </w:rPr>
        <w:t>. Los pasos para establecer un registro serán los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La inscripción en el Registro se hace a petición del Consejo o la asociación interesada, quien debe cumplir con los requisitos y acompañar la documentación que se señalan en este reglamento y entregarla a la instancia de participación ciudadana del municipio,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Participación Ciudadana entrega a la Secretaria General del Ayuntamiento, la solicitud y documentación completa, la Secretaria General de Ayuntamiento, integra el expediente respectivo, para remitirlo a la Comisión Edilicia respectiva, realiza el estudio y análisis de la solicitud de los Consejos de Participación Ciudadana o Asociación Ciudadana a efecto de emitir el dictamen correspondiente.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En caso de que la Comisión Edilicia requiera mayores informes para realizar el estudio de la solicitud, los debe pedir a la Secretaria General de Ayuntamiento para que los proporcione, si la dependencia no cuenta con ellos, puede a su vez requerirlos a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La resolución de la Comisión se presenta al Ayuntamiento las solicitudes aprobadas.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La información del Registro Municipal es de carácter pública y puede ser consultado por los ciudadanos de manera presencial y virtual.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w:t>
      </w:r>
      <w:r w:rsidRPr="009B6B51">
        <w:rPr>
          <w:rFonts w:ascii="Calisto MT" w:hAnsi="Calisto MT"/>
          <w:sz w:val="26"/>
          <w:szCs w:val="26"/>
        </w:rPr>
        <w:t>Acerca de latransparencia, socialización, deliberación y acceso ala información.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En los términos de la ley estatal en materia de transparencia y acceso a la información, del reglamento municipal de la materia, y en lo dispuesto por este ordenamiento, la información pública se debe difundir en la forma que permita </w:t>
      </w:r>
      <w:r w:rsidRPr="009B6B51">
        <w:rPr>
          <w:rFonts w:ascii="Calisto MT" w:hAnsi="Calisto MT"/>
          <w:sz w:val="26"/>
          <w:szCs w:val="26"/>
        </w:rPr>
        <w:lastRenderedPageBreak/>
        <w:t>la mayor información a los ciudadanos, utilizando los medios más apropiados para los efectos de la correspondiente información pública.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 II. La información que obre en poder del Gobierno Municipal y de sus dependencias y entidades, debe ser clasificada como pública, de acceso limitado o reservada, conforme lo establecen las leyes y reglamentos de la materia.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Para los efectos del presente reglamento y en cuanto a las materias y actos que regula, la referida información es encauzada a través de la Dirección de Transparencia.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bandos, reglamentos, circulares, disposiciones, acuerdos y, en general, las actuaciones municipales deberán ser divulgadas de la forma más sencilla y apropiada para que realmente puedan ser conocidas y comprendidas por los ciudadanos y como consecuencia puedan ejercer sus derechos y cumplir sus respectivas obligaciones.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 xml:space="preserve"> Artículo 16.</w:t>
      </w:r>
      <w:r w:rsidRPr="009B6B51">
        <w:rPr>
          <w:rFonts w:ascii="Calisto MT" w:hAnsi="Calisto MT"/>
          <w:sz w:val="26"/>
          <w:szCs w:val="26"/>
        </w:rPr>
        <w:t xml:space="preserve"> El Municipio coadyuvará en la difusión de la información.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El Ayuntamiento debe informar a la población de su gestión, así como la de la administración pública municipal que le deriva a través de los medios de comunicación social y mediante la edición de libros, boletines, revistas y folletos.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Igualmente, informa a través de medios electrónicos y cuantos otros medios sean necesarios.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Al mismo tiempo, debe recogerse la opinión de la población a través de la socialización y deliberación presencial de la información. Se harán campañas de información, debates, asambleas, reuniones, consultas, encuestas y sondeos de opinión, en los casos y formas más propicios para respetar y fomentar la participación de la ciudadanía y a la vez permita e impulse una ágil y eficiente función pública municipal.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IV. Es objeto de especial tratamiento informativo y divulgativo los grandes temas municipales, así como los que afectan a la generalidad de los ciudadanos en materia presupuestaria, fiscal, en la difusión urbanística y social.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 En el mismo sentido son objeto de divulgación específica en su ámbito de aplicación, aquellas actuaciones o planes municipales que afectan a la mayor parte de los ciudadanos.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17.</w:t>
      </w:r>
      <w:r w:rsidRPr="009B6B51">
        <w:rPr>
          <w:rFonts w:ascii="Calisto MT" w:hAnsi="Calisto MT"/>
          <w:sz w:val="26"/>
          <w:szCs w:val="26"/>
        </w:rPr>
        <w:t xml:space="preserve"> Los ciudadanos pueden solicitar por escrito información sobre las actuaciones municipales y sus antecedentes y, en general, sobre todos los servicios y actividades municipales, de conformidad con las disposiciones legales y reglamentarias aplicables.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18</w:t>
      </w:r>
      <w:r w:rsidRPr="009B6B51">
        <w:rPr>
          <w:rFonts w:ascii="Calisto MT" w:hAnsi="Calisto MT"/>
          <w:sz w:val="26"/>
          <w:szCs w:val="26"/>
        </w:rPr>
        <w:t>. Los ciudadanos del Municipio de Gómez Farías, Jalisco., tendrán acceso a la documentación de los archivos y registros municipales para informarse de actividades y asuntos relativos a competencias municipales, de conformidad con el procedimiento</w:t>
      </w:r>
      <w:r>
        <w:rPr>
          <w:rFonts w:ascii="Calisto MT" w:hAnsi="Calisto MT"/>
          <w:sz w:val="26"/>
          <w:szCs w:val="26"/>
        </w:rPr>
        <w:t xml:space="preserve"> </w:t>
      </w:r>
      <w:r w:rsidRPr="009B6B51">
        <w:rPr>
          <w:rFonts w:ascii="Calisto MT" w:hAnsi="Calisto MT"/>
          <w:sz w:val="26"/>
          <w:szCs w:val="26"/>
        </w:rPr>
        <w:t xml:space="preserve">establecido en el reglamento municipal en materia de acceso a la información y/o sus correspondientes normatividades estatales y federales. </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CAPÍTULO TERCERO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 LA CAPACITACIÓN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19.</w:t>
      </w:r>
      <w:r w:rsidRPr="009B6B51">
        <w:rPr>
          <w:rFonts w:ascii="Calisto MT" w:hAnsi="Calisto MT"/>
          <w:sz w:val="26"/>
          <w:szCs w:val="26"/>
        </w:rPr>
        <w:t xml:space="preserve"> Los integrantes de los Organismos de Participación Ciudadana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ciudadanas y a la población en general.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capacitación que se imparta abarcará: Cultura de la Paz, Derechos Humanos, Gobernanza, Refundación, mecanismos de participación ciudadana y los pertinentes a la construcción de ciudadanía, así como sobre la responsabilidad patrimonial de las entidades gubernamentales.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20</w:t>
      </w:r>
      <w:r w:rsidRPr="009B6B51">
        <w:rPr>
          <w:rFonts w:ascii="Calisto MT" w:hAnsi="Calisto MT"/>
          <w:sz w:val="26"/>
          <w:szCs w:val="26"/>
        </w:rPr>
        <w:t xml:space="preserve">. El Ayuntamiento establecerá una partida en el Presupuesto de Egresos del Municipio para el fin establecido en el presente capítulo, para tal efecto la Dirección elaborará el Programa Anual de Fomento a la Participación Ciudadana y la Gobernanza que se regirá por lo establecido en los principios y elementos básicos del presente Reglamento.El resto de entidades gubernamentales están obligadas a colaborar en la aplicación del Programa a que se refiere el párrafo anterior dentro del ámbito de sus respectivas facultades y atribuciones. </w:t>
      </w:r>
    </w:p>
    <w:p w:rsidR="00F33D4A" w:rsidRPr="006F73A8" w:rsidRDefault="00F33D4A" w:rsidP="00F33D4A">
      <w:pPr>
        <w:jc w:val="both"/>
        <w:rPr>
          <w:rFonts w:ascii="Calisto MT" w:hAnsi="Calisto MT"/>
          <w:sz w:val="26"/>
          <w:szCs w:val="26"/>
        </w:rPr>
      </w:pPr>
      <w:r w:rsidRPr="009B6B51">
        <w:rPr>
          <w:rFonts w:ascii="Calisto MT" w:hAnsi="Calisto MT"/>
          <w:b/>
          <w:sz w:val="26"/>
          <w:szCs w:val="26"/>
        </w:rPr>
        <w:t>Artículo 21.</w:t>
      </w:r>
      <w:r w:rsidRPr="009B6B51">
        <w:rPr>
          <w:rFonts w:ascii="Calisto MT" w:hAnsi="Calisto MT"/>
          <w:sz w:val="26"/>
          <w:szCs w:val="26"/>
        </w:rPr>
        <w:t xml:space="preserve"> La Dirección generará y diseñará contenidos, infografía, material impreso o digital para la difusión de la cultura de la participación ciudadana, el respeto a la Cultura de la Paz, los derechos humanos, la gobernanza, los </w:t>
      </w:r>
      <w:r w:rsidRPr="009B6B51">
        <w:rPr>
          <w:rFonts w:ascii="Calisto MT" w:hAnsi="Calisto MT"/>
          <w:sz w:val="26"/>
          <w:szCs w:val="26"/>
        </w:rPr>
        <w:lastRenderedPageBreak/>
        <w:t>principios rectores para la toma de las decisiones fundamentales, así como sobre la responsabilidad patrimonial de las entidades gubernamentales.</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CAPITULO CUARTO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 LA ORGANIZACIÓN PARA LA PARTICIPACIÓN CIUDADANA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ORGANISMOSDE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22</w:t>
      </w:r>
      <w:r w:rsidRPr="009B6B51">
        <w:rPr>
          <w:rFonts w:ascii="Calisto MT" w:hAnsi="Calisto MT"/>
          <w:sz w:val="26"/>
          <w:szCs w:val="26"/>
        </w:rPr>
        <w:t>. Son Organismos para la Participación Ciudadana en el Municipio de GómezFarías, Jalisco: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I.-El Consejo Municipal de Participación Ciudadana;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Los Consejos Sociales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23.</w:t>
      </w:r>
      <w:r w:rsidRPr="009B6B51">
        <w:rPr>
          <w:rFonts w:ascii="Calisto MT" w:hAnsi="Calisto MT"/>
          <w:sz w:val="26"/>
          <w:szCs w:val="26"/>
        </w:rPr>
        <w:t xml:space="preserve"> Los Organismos de Participación Ciudadana que son los órganos de representación en el Municipio y en cada una de las comunidades, tienen como objetivo principal el atender los intereses de la comunidad, y demás agrupaciones a que se refiere el artículo anterior de este Reglamento.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 xml:space="preserve">Artículo 24. </w:t>
      </w:r>
      <w:r w:rsidRPr="009B6B51">
        <w:rPr>
          <w:rFonts w:ascii="Calisto MT" w:hAnsi="Calisto MT"/>
          <w:sz w:val="26"/>
          <w:szCs w:val="26"/>
        </w:rPr>
        <w:t xml:space="preserve">Son autoridades validadoras de los Consejos Sociales de Participación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El Presidente Municipal.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El Secretario General del Ayuntamiento.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Los Delegados Municipales.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Agentes Municipales.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 El Regidor de la Comisión correspondiente.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VI. La Dependencia Municipal que el Presidente designe encargada de la promoción y conducción de la Participación Ciudadana.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25.</w:t>
      </w:r>
      <w:r w:rsidRPr="009B6B51">
        <w:rPr>
          <w:rFonts w:ascii="Calisto MT" w:hAnsi="Calisto MT"/>
          <w:sz w:val="26"/>
          <w:szCs w:val="26"/>
        </w:rPr>
        <w:t xml:space="preserve"> Los Organismos</w:t>
      </w:r>
      <w:r>
        <w:rPr>
          <w:rFonts w:ascii="Calisto MT" w:hAnsi="Calisto MT"/>
          <w:sz w:val="26"/>
          <w:szCs w:val="26"/>
        </w:rPr>
        <w:t xml:space="preserve"> </w:t>
      </w:r>
      <w:r w:rsidRPr="009B6B51">
        <w:rPr>
          <w:rFonts w:ascii="Calisto MT" w:hAnsi="Calisto MT"/>
          <w:sz w:val="26"/>
          <w:szCs w:val="26"/>
        </w:rPr>
        <w:t>de Participación Ciudadana, se establecen con el objeto de representar organizadamente a sus comunidades ante la autoridad municipal, con las atribuciones y obligaciones consignadas en este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26</w:t>
      </w:r>
      <w:r w:rsidRPr="009B6B51">
        <w:rPr>
          <w:rFonts w:ascii="Calisto MT" w:hAnsi="Calisto MT"/>
          <w:sz w:val="26"/>
          <w:szCs w:val="26"/>
        </w:rPr>
        <w:t xml:space="preserve">. Para la gestión, promoción y ejecución de los planes y programas municipales en las diversas materias el H. Ayuntamiento podrá auxiliarse de Los </w:t>
      </w:r>
      <w:r w:rsidRPr="009B6B51">
        <w:rPr>
          <w:rFonts w:ascii="Calisto MT" w:hAnsi="Calisto MT"/>
          <w:sz w:val="26"/>
          <w:szCs w:val="26"/>
        </w:rPr>
        <w:lastRenderedPageBreak/>
        <w:t xml:space="preserve">Consejos Sociales de Participación Ciudadana, en los términos que señale el H. Ayuntamiento.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27</w:t>
      </w:r>
      <w:r w:rsidRPr="009B6B51">
        <w:rPr>
          <w:rFonts w:ascii="Calisto MT" w:hAnsi="Calisto MT"/>
          <w:sz w:val="26"/>
          <w:szCs w:val="26"/>
        </w:rPr>
        <w:t>. El Ayuntamiento, a través del Presidente Municipal, convocará a la ciudadanía del municipio para la constitución del Consejo Municipal de Participación Ciudadana y los Consejos Sociales de Participación Ciudadana.</w:t>
      </w:r>
    </w:p>
    <w:p w:rsidR="00F33D4A" w:rsidRPr="006F73A8" w:rsidRDefault="00F33D4A" w:rsidP="00F33D4A">
      <w:pPr>
        <w:jc w:val="both"/>
        <w:rPr>
          <w:rFonts w:ascii="Calisto MT" w:hAnsi="Calisto MT"/>
          <w:sz w:val="26"/>
          <w:szCs w:val="26"/>
        </w:rPr>
      </w:pPr>
      <w:r w:rsidRPr="009B6B51">
        <w:rPr>
          <w:rFonts w:ascii="Calisto MT" w:hAnsi="Calisto MT"/>
          <w:b/>
          <w:sz w:val="26"/>
          <w:szCs w:val="26"/>
        </w:rPr>
        <w:t>Artículo 28</w:t>
      </w:r>
      <w:r w:rsidRPr="009B6B51">
        <w:rPr>
          <w:rFonts w:ascii="Calisto MT" w:hAnsi="Calisto MT"/>
          <w:sz w:val="26"/>
          <w:szCs w:val="26"/>
        </w:rPr>
        <w:t>. Los Consejos  de Participación Ciudadana, se integrarán sólo por habitantes del Municipio.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REQUISITOS PARA LA INTEGRACIÓN DE LOS ORGANISMOS DE PARTICIPACIÓN CIUDADANA Y SU RENOVACIÓN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29</w:t>
      </w:r>
      <w:r w:rsidRPr="009B6B51">
        <w:rPr>
          <w:rFonts w:ascii="Calisto MT" w:hAnsi="Calisto MT"/>
          <w:sz w:val="26"/>
          <w:szCs w:val="26"/>
        </w:rPr>
        <w:t>. Los ciudadanos del Municipio tendrán derecho a participar en la conformación de los organismos ciudadanos en la forma y términos establecidos en el presente Título.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30</w:t>
      </w:r>
      <w:r w:rsidRPr="009B6B51">
        <w:rPr>
          <w:rFonts w:ascii="Calisto MT" w:hAnsi="Calisto MT"/>
          <w:sz w:val="26"/>
          <w:szCs w:val="26"/>
        </w:rPr>
        <w:t>.- Son requisitos para ser integrante de los organismos ciudadanos: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Ser ciudadano mexicano en pleno ejercicio de sus derechos civiles y políticos;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Ser vecino del Municipio los últimos tres años;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Comprometerse con el tiempo necesario para el cumplimiento de las funciones del organismo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No haber sido candidato a cargo alguno de elección popular en los últimos tres años previos a la fecha de la convocatoria para la designación del organismo social;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Que manifieste su interés a ser parte de los Consejos.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31</w:t>
      </w:r>
      <w:r w:rsidRPr="009B6B51">
        <w:rPr>
          <w:rFonts w:ascii="Calisto MT" w:hAnsi="Calisto MT"/>
          <w:sz w:val="26"/>
          <w:szCs w:val="26"/>
        </w:rPr>
        <w:t>.- Los integrantes de los Consejos de Participación Ciudadana durarán en el cargo tres años a partir de la fecha de su designación y toma de protesta.</w:t>
      </w:r>
    </w:p>
    <w:p w:rsidR="00F33D4A" w:rsidRPr="006F73A8" w:rsidRDefault="00F33D4A" w:rsidP="00F33D4A">
      <w:pPr>
        <w:jc w:val="both"/>
        <w:rPr>
          <w:rFonts w:ascii="Calisto MT" w:hAnsi="Calisto MT"/>
          <w:sz w:val="26"/>
          <w:szCs w:val="26"/>
        </w:rPr>
      </w:pPr>
      <w:r w:rsidRPr="009B6B51">
        <w:rPr>
          <w:rFonts w:ascii="Calisto MT" w:hAnsi="Calisto MT"/>
          <w:sz w:val="26"/>
          <w:szCs w:val="26"/>
        </w:rPr>
        <w:t>Por cada integrante propietario se designará un suplente, quienes entrarán en funciones por la simple ausencia de su titular y tomarán protesta en el momento en que asuman sus funciones.</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CONSEJO MUNICIPAL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32</w:t>
      </w:r>
      <w:r w:rsidRPr="009B6B51">
        <w:rPr>
          <w:rFonts w:ascii="Calisto MT" w:hAnsi="Calisto MT"/>
          <w:sz w:val="26"/>
          <w:szCs w:val="26"/>
        </w:rPr>
        <w:t xml:space="preserve">. El Consejo Municipal es el órgano garante de la participación ciudadana en el Municipio, con funciones de gestión y representación ciudadana, colaborando con el Ayuntamiento en la transformación de la relación entre las entidades gubernamentales y los ciudadanos, cuyas determinaciones </w:t>
      </w:r>
      <w:r w:rsidRPr="009B6B51">
        <w:rPr>
          <w:rFonts w:ascii="Calisto MT" w:hAnsi="Calisto MT"/>
          <w:b/>
          <w:sz w:val="26"/>
          <w:szCs w:val="26"/>
        </w:rPr>
        <w:t>serán vinculatorias</w:t>
      </w:r>
      <w:r w:rsidRPr="009B6B51">
        <w:rPr>
          <w:rFonts w:ascii="Calisto MT" w:hAnsi="Calisto MT"/>
          <w:sz w:val="26"/>
          <w:szCs w:val="26"/>
        </w:rPr>
        <w:t xml:space="preserve"> en los casos y términos que establece el presente Reglamento.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33</w:t>
      </w:r>
      <w:r w:rsidRPr="009B6B51">
        <w:rPr>
          <w:rFonts w:ascii="Calisto MT" w:hAnsi="Calisto MT"/>
          <w:sz w:val="26"/>
          <w:szCs w:val="26"/>
        </w:rPr>
        <w:t>. El Consejo Municipal estará conformado por un número impar deciudadanos electos siguiendo el procedimiento para la integración de los organismos sociales, además contará con un Secretario Técnico, que será el titular de la Dirección quien tendrá únicamente derecho a voz y no a voto en las decisiones del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Presidente Municipal propondrá al consejero que ocupará el cargo de Presidente del Consejo de entre los ciudadanos que resultaron electos y el Ayuntamiento decidirá lo conducente.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34</w:t>
      </w:r>
      <w:r w:rsidRPr="009B6B51">
        <w:rPr>
          <w:rFonts w:ascii="Calisto MT" w:hAnsi="Calisto MT"/>
          <w:sz w:val="26"/>
          <w:szCs w:val="26"/>
        </w:rPr>
        <w:t>.- Son facultades del Consejo Municipal de Participación Ciudadana las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Discutir los asuntos que competan a los consejos sociales;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Recibir, analizar y evaluar el informe anual de actividades del Presidente Municipal, sin perjuicio de las facultades del Ayuntamiento al respecto;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Emitir posicionamientos políticos, económicos, sociales o culturales relacionados con el Municipio y su contexto;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Gestionar y otorgarestímulos y reconocimientos a los habitantes del Municipio que se destaquen por su actividad a favor de los principios y elementos básicos establecidos en 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Fomentar la gobernanza en el Municipio, proponiendo nuevas formas de participación ciudadana y democracia interactiva, donde sus procesos promuevan la inclusión y el mejor desempeño de la gestión pública y la prestación de los servicios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VII.- Delimitar las zonas en que se divide el Municipio para los efectos del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Cuidar la legitimidad y transparencia de los procesos ciudadanos establecidos en 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IX.-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 Presentar denuncias y quejas ante las instancias competentes por la probable comisión de delitos o irregularidades en el desempeño de la función pública de la administración pública municipal o la prestación de los servicios públicos municipales;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 Promover y desarrollar mecanismos y acciones entre los habitantes del Municipio, las organizaciones ciudadanas, los OSCs y las entidades gubernamentales para generar corresponsabilidad y participación en las decisiones de los asuntos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Emitir las convocatorias para el desarrollo de los mecanismos de participación ciudadana que así lo requiera el presente Reglamento;</w:t>
      </w:r>
    </w:p>
    <w:p w:rsidR="00F33D4A" w:rsidRPr="009B6B51" w:rsidRDefault="00F33D4A" w:rsidP="00F33D4A">
      <w:pPr>
        <w:jc w:val="both"/>
        <w:rPr>
          <w:rFonts w:ascii="Calisto MT" w:hAnsi="Calisto MT"/>
          <w:sz w:val="26"/>
          <w:szCs w:val="26"/>
        </w:rPr>
      </w:pPr>
    </w:p>
    <w:p w:rsidR="00F33D4A" w:rsidRPr="009B6B51" w:rsidRDefault="00F33D4A" w:rsidP="00F33D4A">
      <w:pPr>
        <w:jc w:val="both"/>
        <w:rPr>
          <w:rFonts w:ascii="Calisto MT" w:hAnsi="Calisto MT"/>
          <w:sz w:val="26"/>
          <w:szCs w:val="26"/>
        </w:rPr>
      </w:pPr>
      <w:r w:rsidRPr="009B6B51">
        <w:rPr>
          <w:rFonts w:ascii="Calisto MT" w:hAnsi="Calisto MT"/>
          <w:sz w:val="26"/>
          <w:szCs w:val="26"/>
        </w:rPr>
        <w:t>XIII.- Iniciar de oficio cualquiera de los mecanismos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XIV.- Resolver sobre la procedencia de las solicitudes de inicio de los mecanismos de participación ciudadana, determinando el número de habitantes del Municipio necesarios para su realización y haciendo las modificaciones pertinentes;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Determinar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 Conducir y velar por el correcto desarrollo de los mecanismos de participación ciudadana previstos en el presente Reglamento, a efecto de que se apeguen a los principios y elementos básicos establecidos en el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XVII.- Vigilar y cuidar que los mecanismos de participación ciudadana directa que se lleven a cabo mediante medios electrónicos se desarrollen de forma imparcial, con el objetivo de que reflejen la voluntad de la población;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XIX.- Calificar la validez de las jornadas de votación de los mecanismos de participación ciudadana directa, resolviendo las incidencias que se presenten durante su desarrollo;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 Dar seguimiento y fomentar a los organismos sociales y la organización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XXII.- Fungir como consejo consultivo en aquellas materias que no cuenten con uno propio en funciones;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XXIII.- Fungir como comité de vigilancia para revisar, supervisar, y en su caso, evaluar  los procesos de licitación, adjudicación y asignación del proceso de la obra pública, así como de la operación de los programas de asistencia y desarrollo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XXIV.-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XXV.- Emitir opinión sobre los programas y políticas públicas que aplique el gobierno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XXVI.- Informar a las entidades gubernamentales sobre los problemas que afecten al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XXVII.- Proponer soluciones y acciones para mejorar los servicios públicos y los programas de gobierno;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XXVIII.- Solicitar a las entidades gubernamentales información sobre licitaciones, asignaciones de obra, contratos, proyectos, concesiones de bienes y servicios, cuando así se considere pertinente;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XXIX.- Coadyuvar con las entidades gubernamentales en las actividades tendientes a mejorar la calidad de vida de los habitantes del Municipio y sus visitantes;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XXX.- Vigilar el correcto funcionamiento del Registro Municipal y la implementación del Programa Anual de Fomento a la Participación Ciudadana y la Gobernanza;</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XXXI.- Encomendar a otros organismos sociales el desarrollo de los mecanismos de participación ciudadana cuando incumban solamente a los vecinos de su delimitación territorial;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XXXII.- Atender los asuntos o temas de su competencia que les sean planteados los organismos sociales;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XXXIII.- Solicitar al Presidente Municipal que declare la desaparición y convoque a la renovación extraordinaria de los consejos sociales por renuncia o abandono de sus integrantes y los hagan inoperantes;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XXXIV.- Las demás que se establezcan en la normatividad aplicable.</w:t>
      </w:r>
    </w:p>
    <w:p w:rsidR="00F33D4A" w:rsidRPr="009B6B51" w:rsidRDefault="00F33D4A" w:rsidP="00F33D4A">
      <w:pPr>
        <w:jc w:val="both"/>
        <w:rPr>
          <w:rFonts w:ascii="Calisto MT" w:hAnsi="Calisto MT"/>
          <w:sz w:val="26"/>
          <w:szCs w:val="26"/>
        </w:rPr>
      </w:pPr>
      <w:r w:rsidRPr="009B6B51">
        <w:rPr>
          <w:rFonts w:ascii="Calisto MT" w:hAnsi="Calisto MT"/>
          <w:sz w:val="26"/>
          <w:szCs w:val="26"/>
        </w:rPr>
        <w:t>Artículo 35.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F33D4A" w:rsidRPr="006F73A8" w:rsidRDefault="00F33D4A" w:rsidP="00F33D4A">
      <w:pPr>
        <w:jc w:val="both"/>
        <w:rPr>
          <w:rFonts w:ascii="Calisto MT" w:hAnsi="Calisto MT"/>
          <w:sz w:val="26"/>
          <w:szCs w:val="26"/>
        </w:rPr>
      </w:pPr>
      <w:r w:rsidRPr="009B6B51">
        <w:rPr>
          <w:rFonts w:ascii="Calisto MT" w:hAnsi="Calisto MT"/>
          <w:sz w:val="26"/>
          <w:szCs w:val="26"/>
        </w:rPr>
        <w:t>Para cumplir con las limitaciones previstas en la normatividad en materia de austeridad y ahorro, los asesores que asistan y orienten al Consejo Municipal no tendrán cargo alguno al interior del propio Consejo Municipal ni del Municipio, por lo que sus actividades y aportes serán completamente gratuitas.</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lastRenderedPageBreak/>
        <w:t>CONVOCATORIA A LA INSTALACIÓN DEL CONSEJOMUNICIPAL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36</w:t>
      </w:r>
      <w:r w:rsidRPr="009B6B51">
        <w:rPr>
          <w:rFonts w:ascii="Calisto MT" w:hAnsi="Calisto MT" w:cstheme="minorHAnsi"/>
          <w:sz w:val="26"/>
          <w:szCs w:val="26"/>
        </w:rPr>
        <w:t>. El Presidente Municipal convocará a la sesión de instalación del</w:t>
      </w:r>
      <w:r>
        <w:rPr>
          <w:rFonts w:ascii="Calisto MT" w:hAnsi="Calisto MT" w:cstheme="minorHAnsi"/>
          <w:sz w:val="26"/>
          <w:szCs w:val="26"/>
        </w:rPr>
        <w:t xml:space="preserve"> </w:t>
      </w:r>
      <w:r w:rsidRPr="009B6B51">
        <w:rPr>
          <w:rFonts w:ascii="Calisto MT" w:hAnsi="Calisto MT" w:cstheme="minorHAnsi"/>
          <w:sz w:val="26"/>
          <w:szCs w:val="26"/>
        </w:rPr>
        <w:t>Consejo</w:t>
      </w:r>
      <w:r>
        <w:rPr>
          <w:rFonts w:ascii="Calisto MT" w:hAnsi="Calisto MT" w:cstheme="minorHAnsi"/>
          <w:sz w:val="26"/>
          <w:szCs w:val="26"/>
        </w:rPr>
        <w:t xml:space="preserve"> </w:t>
      </w:r>
      <w:r w:rsidRPr="009B6B51">
        <w:rPr>
          <w:rFonts w:ascii="Calisto MT" w:hAnsi="Calisto MT" w:cstheme="minorHAnsi"/>
          <w:sz w:val="26"/>
          <w:szCs w:val="26"/>
        </w:rPr>
        <w:t>de Participación Ciudadana, misma que será dirigida por el Funcionario responsable de la</w:t>
      </w:r>
      <w:r>
        <w:rPr>
          <w:rFonts w:ascii="Calisto MT" w:hAnsi="Calisto MT" w:cstheme="minorHAnsi"/>
          <w:sz w:val="26"/>
          <w:szCs w:val="26"/>
        </w:rPr>
        <w:t xml:space="preserve"> </w:t>
      </w:r>
      <w:r w:rsidRPr="009B6B51">
        <w:rPr>
          <w:rFonts w:ascii="Calisto MT" w:hAnsi="Calisto MT" w:cstheme="minorHAnsi"/>
          <w:sz w:val="26"/>
          <w:szCs w:val="26"/>
        </w:rPr>
        <w:t>Dependencia Municipal encargada de la Participación Ciudadana, bajo el orden del día siguiente:</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 xml:space="preserve">I.- Lectura del acuerdo por el cual resultaron insaculados los consejeros propietarios y suplentes;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 Lista de asistencia y verificación del quórum para sesionar;</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III.- Toma de protesta a los consejeros propietarios, suplentes y su secretario técnico;</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IV.- Lectura y aprobación del orden del día;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 Propuesta, discusión y aprobación del consejero presidente y del orden de rotación de la presidencia del Consejo;</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 Toma de la protesta a los consejeros y  al consejero presidente; y</w:t>
      </w:r>
    </w:p>
    <w:p w:rsidR="00F33D4A" w:rsidRPr="006F73A8" w:rsidRDefault="00F33D4A" w:rsidP="00F33D4A">
      <w:pPr>
        <w:jc w:val="both"/>
        <w:rPr>
          <w:rFonts w:ascii="Calisto MT" w:hAnsi="Calisto MT" w:cstheme="minorHAnsi"/>
          <w:sz w:val="26"/>
          <w:szCs w:val="26"/>
        </w:rPr>
      </w:pPr>
      <w:r w:rsidRPr="009B6B51">
        <w:rPr>
          <w:rFonts w:ascii="Calisto MT" w:hAnsi="Calisto MT" w:cstheme="minorHAnsi"/>
          <w:sz w:val="26"/>
          <w:szCs w:val="26"/>
        </w:rPr>
        <w:t>VII.- Clausura de la sesión.</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CONFORMACIÓN DE LOS CONSEJOS SOCIALES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37</w:t>
      </w:r>
      <w:r w:rsidRPr="009B6B51">
        <w:rPr>
          <w:rFonts w:ascii="Calisto MT" w:hAnsi="Calisto MT"/>
          <w:sz w:val="26"/>
          <w:szCs w:val="26"/>
        </w:rPr>
        <w:t xml:space="preserve">. Los Consejos Sociales de Participación Ciudadana funcionarán de forma independiente al gobierno municipal y se integrarán por los siguientes miembros: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Un Consejero propietario Presidente, con derecho a voz y voto;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Seis Consejeros propietarios Vocales, con derecho a voz y voto;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Seis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F33D4A" w:rsidRPr="009B6B51" w:rsidRDefault="00F33D4A" w:rsidP="00F33D4A">
      <w:pPr>
        <w:jc w:val="both"/>
        <w:rPr>
          <w:rFonts w:ascii="Calisto MT" w:hAnsi="Calisto MT" w:cstheme="minorHAnsi"/>
          <w:sz w:val="26"/>
          <w:szCs w:val="26"/>
        </w:rPr>
      </w:pPr>
      <w:r w:rsidRPr="009B6B51">
        <w:rPr>
          <w:rFonts w:ascii="Calisto MT" w:hAnsi="Calisto MT"/>
          <w:sz w:val="26"/>
          <w:szCs w:val="26"/>
        </w:rPr>
        <w:lastRenderedPageBreak/>
        <w:t xml:space="preserve">IV. Secretario Técnico, será un funcionario público propuesto por la autoridad municipal, solo con voz, que servirá de apoyo y </w:t>
      </w:r>
      <w:r w:rsidRPr="009B6B51">
        <w:rPr>
          <w:rFonts w:ascii="Calisto MT" w:hAnsi="Calisto MT" w:cstheme="minorHAnsi"/>
          <w:sz w:val="26"/>
          <w:szCs w:val="26"/>
        </w:rPr>
        <w:t xml:space="preserve">enlace entre los Consejos y  el Ayuntamiento;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Artículo 38. La integración de Los Consejos Sociales de Participación Ciudadana, se regirá por las siguientes reglas:</w:t>
      </w:r>
    </w:p>
    <w:p w:rsidR="00F33D4A" w:rsidRPr="009B6B51" w:rsidRDefault="00F33D4A" w:rsidP="00F33D4A">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Para la integración, y en su caso, renovación de los consejeros propietarios de cada Consejo de Participación Ciudadana, los aspirantes deban reunir los requisitos y se debe seguir el procedimiento que para participar en la elección de sus integrantes</w:t>
      </w:r>
      <w:r>
        <w:rPr>
          <w:rFonts w:ascii="Calisto MT" w:hAnsi="Calisto MT" w:cstheme="minorHAnsi"/>
          <w:sz w:val="26"/>
          <w:szCs w:val="26"/>
        </w:rPr>
        <w:t xml:space="preserve"> </w:t>
      </w:r>
      <w:r w:rsidRPr="009B6B51">
        <w:rPr>
          <w:rFonts w:ascii="Calisto MT" w:hAnsi="Calisto MT" w:cstheme="minorHAnsi"/>
          <w:sz w:val="26"/>
          <w:szCs w:val="26"/>
        </w:rPr>
        <w:t>las siguientes reglas;</w:t>
      </w:r>
    </w:p>
    <w:p w:rsidR="00F33D4A" w:rsidRPr="009B6B51" w:rsidRDefault="00F33D4A" w:rsidP="00F33D4A">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F33D4A" w:rsidRPr="009B6B51" w:rsidRDefault="00F33D4A" w:rsidP="00F33D4A">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 xml:space="preserve">Las postulaciones para las consejerías ciudadanas deberán formularse con un propietario y su suplente, en su defecto se podrá escoger como suplente a otro aspirante que no resulte electo como propietario dentro del procedimiento de insaculación respectivo; </w:t>
      </w:r>
    </w:p>
    <w:p w:rsidR="00F33D4A" w:rsidRPr="009B6B51" w:rsidRDefault="00F33D4A" w:rsidP="00F33D4A">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w:t>
      </w:r>
    </w:p>
    <w:p w:rsidR="00F33D4A" w:rsidRPr="009B6B51" w:rsidRDefault="00F33D4A" w:rsidP="00F33D4A">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ind w:left="0" w:firstLine="0"/>
        <w:jc w:val="both"/>
        <w:rPr>
          <w:rFonts w:ascii="Calisto MT" w:hAnsi="Calisto MT" w:cstheme="minorHAnsi"/>
          <w:sz w:val="26"/>
          <w:szCs w:val="26"/>
        </w:rPr>
      </w:pPr>
      <w:r w:rsidRPr="009B6B51">
        <w:rPr>
          <w:rFonts w:ascii="Calisto MT" w:hAnsi="Calisto MT" w:cstheme="minorHAnsi"/>
          <w:sz w:val="26"/>
          <w:szCs w:val="26"/>
        </w:rPr>
        <w:t>Para garantizar la continuidad de los trabajos de los consejos sociales, la renovación de sus consejeros ciudadanos se realizará de manera escalonada, para tal efecto:</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a)Las consejerías ciudadanas se clasificarán como A y B, sin que por ellose pueda entender que gozan de distintas facultades o atribuciones;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b)Las consejerías ciudadanas A se renovarán en el mes de julio del año siguiente a aquel en que haya iniciado el periodo del Gobierno Municipal;</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c)Las consejerías ciudadanas B se renovarán en el mes de julio del terceraño siguiente a aquel en que haya iniciado el periodo del Gobierno Municipal;</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lastRenderedPageBreak/>
        <w:t>d)Para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 Con los aspirantes elegibles se procederá a conformar el consejo social;</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VII.- Los secretarios técnicos de cada Consejo de Participación Ciudadana serán responsables de realizar las gestiones conducentes para lograr la efectiva renovación escalonada de los consejeros titulares y suplentes;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VIII.- Los consejeros propietarios y suplentes podrán postularse para el periodo inmediato siguiente en las mismas condiciones que el resto de los vecinos.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39</w:t>
      </w:r>
      <w:r w:rsidRPr="009B6B51">
        <w:rPr>
          <w:rFonts w:ascii="Calisto MT" w:hAnsi="Calisto MT" w:cstheme="minorHAnsi"/>
          <w:sz w:val="26"/>
          <w:szCs w:val="26"/>
        </w:rPr>
        <w:t>. Las consejerías ciudadanas son renunciables y de carácter honorífico por lo que no se recibirá remuneración económica o en especie por su ejercicio, en consecuencia, no existirá relación laboral alguna de sus miembros con el Municipio.</w:t>
      </w:r>
      <w:r>
        <w:rPr>
          <w:rFonts w:ascii="Calisto MT" w:hAnsi="Calisto MT" w:cstheme="minorHAnsi"/>
          <w:sz w:val="26"/>
          <w:szCs w:val="26"/>
        </w:rPr>
        <w:t xml:space="preserve"> </w:t>
      </w:r>
      <w:r w:rsidRPr="009B6B51">
        <w:rPr>
          <w:rFonts w:ascii="Calisto MT" w:hAnsi="Calisto MT" w:cstheme="minorHAnsi"/>
          <w:sz w:val="26"/>
          <w:szCs w:val="26"/>
        </w:rPr>
        <w:t>Los cargos de secretarios técnicos que desempeñen los funcionarios o servidores públicos al interior de los Consejos de participación son inherentes a sus funciones.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40</w:t>
      </w:r>
      <w:r w:rsidRPr="009B6B51">
        <w:rPr>
          <w:rFonts w:ascii="Calisto MT" w:hAnsi="Calisto MT" w:cstheme="minorHAnsi"/>
          <w:sz w:val="26"/>
          <w:szCs w:val="26"/>
        </w:rPr>
        <w:t>. Cualquier vecino del lugar donde se establezcan Los Consejos Soci</w:t>
      </w:r>
      <w:r>
        <w:rPr>
          <w:rFonts w:ascii="Calisto MT" w:hAnsi="Calisto MT" w:cstheme="minorHAnsi"/>
          <w:sz w:val="26"/>
          <w:szCs w:val="26"/>
        </w:rPr>
        <w:t>ales de Participación Ciudadana</w:t>
      </w:r>
      <w:r w:rsidRPr="009B6B51">
        <w:rPr>
          <w:rFonts w:ascii="Calisto MT" w:hAnsi="Calisto MT" w:cstheme="minorHAnsi"/>
          <w:sz w:val="26"/>
          <w:szCs w:val="26"/>
        </w:rPr>
        <w:t xml:space="preserve"> podrá asistir a sus sesiones y participar con voz de acuerdo al orden establecido en la minuta de trabajo.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FUNCIONES DE LOS CONSEJOS SOCIALES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41</w:t>
      </w:r>
      <w:r w:rsidRPr="009B6B51">
        <w:rPr>
          <w:rFonts w:ascii="Calisto MT" w:hAnsi="Calisto MT"/>
          <w:sz w:val="26"/>
          <w:szCs w:val="26"/>
        </w:rPr>
        <w:t>. Los Consejos Sociales de Participación Ciudadana son las formas de organización ciudadana conformadas por representantes de las organizaciones sociales y ciudadanas, sectores de la sociedad, liderazgos Sociales o gremiales del Municipio y la ciudadanía en general que se integran en la delimitación territorial que determine el Consejo Municipal de Participación Ciudadana para el desempeño de funciones prácticas y benéficas para una comunidad, donde se desarrolle y fomente la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42</w:t>
      </w:r>
      <w:r w:rsidRPr="009B6B51">
        <w:rPr>
          <w:rFonts w:ascii="Calisto MT" w:hAnsi="Calisto MT"/>
          <w:sz w:val="26"/>
          <w:szCs w:val="26"/>
        </w:rPr>
        <w:t xml:space="preserve">. El Consejo Municipal promoverá la conformación de los Consejos Sociales de Participación Ciudadana atendiendo a las necesidades y características del barrio, vecindario, agencia, delegación, localidad, composición social o lugar donde se vaya a integrar.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43</w:t>
      </w:r>
      <w:r w:rsidRPr="009B6B51">
        <w:rPr>
          <w:rFonts w:ascii="Calisto MT" w:hAnsi="Calisto MT"/>
          <w:sz w:val="26"/>
          <w:szCs w:val="26"/>
        </w:rPr>
        <w:t>. La integración de los Consejos Sociales de Participación Ciudadana se regirá por las reglas establecidas para tal efecto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44</w:t>
      </w:r>
      <w:r w:rsidRPr="009B6B51">
        <w:rPr>
          <w:rFonts w:ascii="Calisto MT" w:hAnsi="Calisto MT"/>
          <w:sz w:val="26"/>
          <w:szCs w:val="26"/>
        </w:rPr>
        <w:t>. Son facultades de los Consejos Sociales de Participación Ciudadana las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Fomentar la gobernanza en su delimitación territorial, promoviendo el desarrollo de mecanismos de participación ciudadana, en particular aquellos de democracia interactiva, de rendición de cuentas y de corresponsabilidad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Solicitar al Consejo Municipal la modificación de su delimitación territorial;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Previa evaluación de su conveniencia, solicitar al Consejo Municipal que promueva la modificación de la delimitación territorial de las organizaciones ciudadanas;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Cuidar la legitimidad y transparencia de los procesos ciudadanos establecidos en el presente Reglamento en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Promover y desarrollar mecanismos y acciones entre los habitantes del Municipio, las organizaciones ciudadanas, los OSCs y las entidades gubernamentales para generar corresponsabilidad y participación en las decisiones de los asuntos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Emitir las convocatorias para el desarrollo de los mecanismos de participación ciudadana dentro de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Iniciar de oficio los mecanismos de participación ciudadana que en términos del presente Reglamento les corresponda desarrollar dentro de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IX.- Resolver sobre la procedencia de las solicitudes de inicio de los mecanismos de participación ciudadana dentro de sus delimitaciones territoriales, determinando el número de habitantes del Municipio necesarios para su realización y haciendo las modificaciones pertinentes;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Conducir y velar por el correcto desarrollo de los mecanismos de participación ciudadana dentro de sus delimitaciones territoriales, a efecto de que se apeguen a los principios y elementos establecidos en presente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XIII.- Dar seguimiento y fomentar la organización de los consejos sociales dentro de sus delimitaciones territoriales;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XIV.- Dar su opinión al Consejo Municipal sobre los procedimientos de revisión de la delimitación territorial asignada a las organizaciones ciudadanas;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Gestionar estímulos y reconocimientos a los habitantes del Municipio que se destaquen por su actividad a favor de los principios y elementos básicos establecidos en el presente Reglamento dentro de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 Fungir como comité de vigilancia para revisar, dar seguimiento, y en su caso, evaluar los procesos de licitación, adjudicación y asignación del proceso de la obra pública;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XVII.-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w:t>
      </w:r>
      <w:r w:rsidRPr="009B6B51">
        <w:rPr>
          <w:rFonts w:ascii="Calisto MT" w:hAnsi="Calisto MT"/>
          <w:sz w:val="26"/>
          <w:szCs w:val="26"/>
        </w:rPr>
        <w:lastRenderedPageBreak/>
        <w:t>de la administración pública municipal, presentando las propuestas que estime necesarias para 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XVIII.- Emitir opinión sobre los programas y políticas públicas que aplique el gobierno municipal dentro de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XIX.- Informar a las entidades gubernamentales sobre los problemas que afecten a sus delimitaciones territoriales;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 Proponer soluciones y acciones para mejorar los servicios públicos y los programas de gobierno en sus delimitaciones territoriales;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 Solicitar a las entidades gubernamentales información sobre licitaciones, asignaciones de obra, contratos, proyectos, concesiones de bienes y servicios, relativos a sus comunidades;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XXII.- Colaborar con las entidades gubernamentales en las actividades tendientes a mejorar la calidad de vida de los habitantes del Municipio y sus visitantes;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XXIII.- Atender la problemática de las organizaciones ciudadanas, así como en el caso de posiciones encontradas de diversos grupos de personas, salvo aquellos de competencia del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XXIV.- Encomendar a las organizaciones ciudadanas funciones específicas para el desarrollo de los mecanismos de participación ciudadana cuando solamente incumban a los vecinos de su delimitación territorial;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XXV.- Las demás que se establezcan en los ordenamientos municipales vigentes.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45</w:t>
      </w:r>
      <w:r w:rsidRPr="009B6B51">
        <w:rPr>
          <w:rFonts w:ascii="Calisto MT" w:hAnsi="Calisto MT"/>
          <w:sz w:val="26"/>
          <w:szCs w:val="26"/>
        </w:rPr>
        <w:t xml:space="preserve">. Los Consejos Sociales de Participación Ciudadana se identificarán con el nombre de la colonia, fraccionamiento o barrio, delegaciones, agencia municipal o localidad.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46.</w:t>
      </w:r>
      <w:r w:rsidRPr="009B6B51">
        <w:rPr>
          <w:rFonts w:ascii="Calisto MT" w:hAnsi="Calisto MT"/>
          <w:sz w:val="26"/>
          <w:szCs w:val="26"/>
        </w:rPr>
        <w:t xml:space="preserve"> El Presidente Municipal o el Secretario General expedirá los documentos que certifiquen la Constitución y la designación de los integrantes de la Directiva del Consejo Social de Participación Ciudadana de cada localidad, que se hayan reuniendo los requisitos de la convocatoria a la constitución  del  Consejo Local de Participación Ciudadana que se trate.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47</w:t>
      </w:r>
      <w:r w:rsidRPr="009B6B51">
        <w:rPr>
          <w:rFonts w:ascii="Calisto MT" w:hAnsi="Calisto MT"/>
          <w:sz w:val="26"/>
          <w:szCs w:val="26"/>
        </w:rPr>
        <w:t xml:space="preserve">. El H. Ayuntamiento podrá convocar en cualquier tiempo a nuevas elecciones, siempre y cuando los integrantes de los Consejos Sociales de </w:t>
      </w:r>
      <w:r w:rsidRPr="009B6B51">
        <w:rPr>
          <w:rFonts w:ascii="Calisto MT" w:hAnsi="Calisto MT"/>
          <w:sz w:val="26"/>
          <w:szCs w:val="26"/>
        </w:rPr>
        <w:lastRenderedPageBreak/>
        <w:t xml:space="preserve">Participación Ciudadana que fueron inicialmente electos no funcionen adecuadamente o incumplan con los fines establecidos. </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FACULTADES Y OBLIGACIONES DE LOS REPRESENTANTES DE LOS CONSEJOS SOCIALES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48</w:t>
      </w:r>
      <w:r w:rsidRPr="009B6B51">
        <w:rPr>
          <w:rFonts w:ascii="Calisto MT" w:hAnsi="Calisto MT" w:cstheme="minorHAnsi"/>
          <w:sz w:val="26"/>
          <w:szCs w:val="26"/>
        </w:rPr>
        <w:t>. Son facultades y obligaciones de los consejeros presidentes de Los Consejos Sociales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 Emitir, junto con el Secretario Técnico del Consejo las convocatorias a las sesiones delos Consejo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 xml:space="preserve">II.- Presidir, dirigir y clausurar las sesiones ordinarias y extraordinarias de los Consejos de Participación Ciudadana, así como declarar los recesos en las mismas;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III.- Declarar suficientemente discutidos los temas agendados en el orden del día, someterlos a votación y declarar la aprobación o rechazo de los mismos;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IV.- Proponer y someter a votación el retiro de algún punto agendado en el orden del día;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 Asistir con voz y voto a las sesiones de los Consejos de Participación Ciudadana y ejercer el voto de calidad en caso de empate;</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 Representar alos Consejos de Participación Ciudadana;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VII.- Las demás previstas para los consejeros vocales o que establezca el presente Reglamento y los ordenamientos municipales vigentes.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49</w:t>
      </w:r>
      <w:r w:rsidRPr="009B6B51">
        <w:rPr>
          <w:rFonts w:ascii="Calisto MT" w:hAnsi="Calisto MT" w:cstheme="minorHAnsi"/>
          <w:sz w:val="26"/>
          <w:szCs w:val="26"/>
        </w:rPr>
        <w:t>. Son facultades y obligaciones de los consejeros vocales de los Consejos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  Asistir con voz y voto a las sesiones de los Consejos de Participación Ciudadana, así como solicitar la inclusión de los votos particulares en el contenido de las actas de las sesiones del mismo o abstenerse de votar;</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 Conforme a las facultades delos Consejos de Participación Ciudadana, presentar propuestas al mismo y solicitar su inclusión en el orden del día;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III.- Manifestar libremente sus ideas, con respeto a los demás;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lastRenderedPageBreak/>
        <w:t>IV.- Formar parte de las mesas de trabajo, foros de opinión y desempeñar las comisiones que se formen al interior del Consejo;</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 xml:space="preserve">V.- Participar en las actividades que lleve a cabo el Consejo de Participación Ciudadana;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 Solicitar y recibir capacitación en materia de participación ciudadana, cultura de la paz, gobernanza, mecanismos de participación ciudadana, derechos humanos, así como sobre los principios y elementos básicos establecidos en el presente Reglamento;</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VII.- Acceder a la información que competa al Consejo de Participación Ciudadana;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VIII.- Ser electo para integrar a los Consejos de Participación Ciudadana de niveles superiores;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 xml:space="preserve">IX.- Firmar las actas de las sesiones del Consejo de Participación Ciudadana y pedir las correcciones a las mismas;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X.- Ante la negativa u omisión del Consejero Presidente del Consejo de Participación Ciudadana de manera conjunta con la mayoría de los consejeros vocales, convocar a las sesiones o reuniones de trabajo del mismo con la concurrencia de la mayoría de los consejeros ciudadanos que lo integran;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XI.- Las demás  establecidas en el presente Reglamento y los ordenamientos municipales vigentes.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50</w:t>
      </w:r>
      <w:r w:rsidRPr="009B6B51">
        <w:rPr>
          <w:rFonts w:ascii="Calisto MT" w:hAnsi="Calisto MT"/>
          <w:sz w:val="26"/>
          <w:szCs w:val="26"/>
        </w:rPr>
        <w:t xml:space="preserve">. Facultades y Obligaciones del Secretario Técnico de los Consejo de Participación Ciudadana.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 Asistir solo con voz a las sesiones de los Consejos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Definir el orden del día de la sesión del Consejo.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Redactar el Acta de las sesiones que celebra la directiva del Consejo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IV. Llevar el archivo documental del Consejo de Participación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 Firmar la correspondencia del Consejo de Participación Ciudadana conjuntamente con el Consejero Presidente.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VI. Las demás que le asigne este reglamento y determine la Asamblea del Consejo Municipal de Participación Ciudadana.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SESIONES  DE LOS CONSEJOS SOCIALES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51</w:t>
      </w:r>
      <w:r w:rsidRPr="009B6B51">
        <w:rPr>
          <w:rFonts w:ascii="Calisto MT" w:hAnsi="Calisto MT"/>
          <w:sz w:val="26"/>
          <w:szCs w:val="26"/>
        </w:rPr>
        <w:t xml:space="preserve">. Las sesiones de Consejos de Participación Ciudadana, se realizarán en el lugar donde se señaló en la convocatoria o en lugar que se tenga designado para el desarrollo de las mismas, todas las sesiones serán públicas y abiertas.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52</w:t>
      </w:r>
      <w:r w:rsidRPr="009B6B51">
        <w:rPr>
          <w:rFonts w:ascii="Calisto MT" w:hAnsi="Calisto MT"/>
          <w:sz w:val="26"/>
          <w:szCs w:val="26"/>
        </w:rPr>
        <w:t xml:space="preserve">. Los Consejos Sociales de Participación Ciudadana  deberán sesionar en forma ordinaria cuando menos cada dos meses y en forma extraordinaria cuando la naturaleza de los asuntos a tratar lo amerite.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53</w:t>
      </w:r>
      <w:r w:rsidRPr="009B6B51">
        <w:rPr>
          <w:rFonts w:ascii="Calisto MT" w:hAnsi="Calisto MT"/>
          <w:sz w:val="26"/>
          <w:szCs w:val="26"/>
        </w:rPr>
        <w:t>. La convocatoria para las sesiones ordinarias, será expedida por el Secretario Técnico a petición del presidente del Consejo, con 3 días hábiles de anticipación a la sesión. Cuando se trate de sesiones extraordinarias bastará que se convoque con 48 horas de anticipación a la fecha de la sesión, en los domicilios o medios  electrónicos que señalen para tal efecto.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54</w:t>
      </w:r>
      <w:r w:rsidRPr="009B6B51">
        <w:rPr>
          <w:rFonts w:ascii="Calisto MT" w:hAnsi="Calisto MT"/>
          <w:sz w:val="26"/>
          <w:szCs w:val="26"/>
        </w:rPr>
        <w:t xml:space="preserve">. Los Consejeros titulares  integrantes del Consejo tendrán derecho de voz y voto en las sesiones que lleven a cabo.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55</w:t>
      </w:r>
      <w:r w:rsidRPr="009B6B51">
        <w:rPr>
          <w:rFonts w:ascii="Calisto MT" w:hAnsi="Calisto MT"/>
          <w:sz w:val="26"/>
          <w:szCs w:val="26"/>
        </w:rPr>
        <w:t xml:space="preserve">. Para la celebración de las sesiones formales debe estar siempre presente el Consejero Presidente y el Secretario Técnico del Consejo.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56</w:t>
      </w:r>
      <w:r w:rsidRPr="009B6B51">
        <w:rPr>
          <w:rFonts w:ascii="Calisto MT" w:hAnsi="Calisto MT" w:cstheme="minorHAnsi"/>
          <w:sz w:val="26"/>
          <w:szCs w:val="26"/>
        </w:rPr>
        <w:t>. El desahogo de las sesiones de Los Consejos Sociales de Participación Ciudadana  deberá seguirse de conformidad al orden del día establecido en la convocatoria, el cual contará cuando menos de los siguientes puntos:</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 Lista de asistencia de consejeros titulares y verificación del quórum para sesionar;</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 Lectura de los acuerdos de la sesión anterior</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III.- Lectura y aprobación del orden del día;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 xml:space="preserve">IV.- Presentación, análisis, discusión y en su caso aprobación de los temas a tratar;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V.- Asuntos generales;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lastRenderedPageBreak/>
        <w:t>VI.- Clausura de la sesión.</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b/>
          <w:sz w:val="26"/>
          <w:szCs w:val="26"/>
        </w:rPr>
        <w:t>Artículo 57</w:t>
      </w:r>
      <w:r w:rsidRPr="009B6B51">
        <w:rPr>
          <w:rFonts w:ascii="Calisto MT" w:hAnsi="Calisto MT" w:cstheme="minorHAnsi"/>
          <w:sz w:val="26"/>
          <w:szCs w:val="26"/>
        </w:rPr>
        <w:t xml:space="preserve">. Pasada media hora de aquella hora fijada en la convocatoria y a falta de quórum para sesionar: </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 El Consejero Presidente realizará la declaratoria de la falta de quórum y acordará con los consejeros presentes el día y hora para desahogar la sesión convocada;</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 El Secretario Técnico levantará la constancia respectiva y notificará dicho acuerdo a los Consejeros  ausentes; y</w:t>
      </w:r>
    </w:p>
    <w:p w:rsidR="00F33D4A" w:rsidRPr="009B6B51" w:rsidRDefault="00F33D4A" w:rsidP="00F33D4A">
      <w:pPr>
        <w:jc w:val="both"/>
        <w:rPr>
          <w:rFonts w:ascii="Calisto MT" w:hAnsi="Calisto MT" w:cstheme="minorHAnsi"/>
          <w:sz w:val="26"/>
          <w:szCs w:val="26"/>
        </w:rPr>
      </w:pPr>
      <w:r w:rsidRPr="009B6B51">
        <w:rPr>
          <w:rFonts w:ascii="Calisto MT" w:hAnsi="Calisto MT" w:cstheme="minorHAnsi"/>
          <w:sz w:val="26"/>
          <w:szCs w:val="26"/>
        </w:rPr>
        <w:t>III.- La sesión en segunda convocatoria se desarrollará con la presencia de al menos dos consejeros titulares del Consejo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58</w:t>
      </w:r>
      <w:r w:rsidRPr="009B6B51">
        <w:rPr>
          <w:rFonts w:ascii="Calisto MT" w:hAnsi="Calisto MT"/>
          <w:sz w:val="26"/>
          <w:szCs w:val="26"/>
        </w:rPr>
        <w:t>. Los temas agendados en las sesiones de Los Consejos Sociales de Participación Ciudadana  pasarán por la etapa de discusión, la cual se sujetará a las siguientes reglas: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A solicitud del Consejero Presidente, el Secretario Técnico presentará al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cada tema, salvo que se trate de alguna propuesta o comisión encargada a algún otro consejero ciudadano; </w:t>
      </w:r>
    </w:p>
    <w:p w:rsidR="00F33D4A" w:rsidRPr="009B6B51" w:rsidRDefault="00F33D4A" w:rsidP="00F33D4A">
      <w:pPr>
        <w:jc w:val="both"/>
        <w:rPr>
          <w:rFonts w:ascii="Calisto MT" w:hAnsi="Calisto MT"/>
          <w:sz w:val="26"/>
          <w:szCs w:val="26"/>
        </w:rPr>
      </w:pP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Consejero Presidente someterá a discusión cada tema en lo particular y concederá el uso de la voz a aquellos integrantes que soliciten hacerlo en el orden de su registro;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No podrá interrumpirse a quien tenga el uso de la voz, sin embargo, el Consejero Presidente podrá pedir a quien la tenga que concrete su intervención buscando escuchar todas las opiniones sobre el tema;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consejeros suplentes y vecinos que asistan a las sesiones de Los Consejos Sociales de Participación Ciudadana  podrán hacer uso de la voz guardando el debido orden y respeto para los demás;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 El Consejero Presidente moderará las réplicas y contrarréplicas que se susciten entre los consejeros ciudadanos;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VI.- Siendo suficientemente discutido el punto, el Consejero Presidente procederá a someter a votación del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el punto tratado a </w:t>
      </w:r>
      <w:r w:rsidRPr="009B6B51">
        <w:rPr>
          <w:rFonts w:ascii="Calisto MT" w:hAnsi="Calisto MT"/>
          <w:sz w:val="26"/>
          <w:szCs w:val="26"/>
        </w:rPr>
        <w:lastRenderedPageBreak/>
        <w:t>favor, en contra y abstenciones, la cual será registrada por el Secretario Técnico;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Con el resultado de la votación el Consejero Presidente declarará si el punto es aprobado o rechazado y procederá a abordar los siguientes puntos agendados hasta concluir con el orden del día.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59.</w:t>
      </w:r>
      <w:r w:rsidRPr="009B6B51">
        <w:rPr>
          <w:rFonts w:ascii="Calisto MT" w:hAnsi="Calisto MT"/>
          <w:sz w:val="26"/>
          <w:szCs w:val="26"/>
        </w:rPr>
        <w:t xml:space="preserve"> Las decisiones de Los Consejos Sociales de Participación Ciudadana  se toman por mayoría simple.  Se entiende por mayoría simple a la votación a favor o en contra de alguna propuesta que reciba al menos la mitad más uno de los consejeros titulares presentes.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60</w:t>
      </w:r>
      <w:r w:rsidRPr="009B6B51">
        <w:rPr>
          <w:rFonts w:ascii="Calisto MT" w:hAnsi="Calisto MT"/>
          <w:sz w:val="26"/>
          <w:szCs w:val="26"/>
        </w:rPr>
        <w:t xml:space="preserve">. Las votaciones para la toma de acuerdos en las sesiones de los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seguirán las reglas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Las votaciones serán económicas o nominales: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Se entiende por votación económica a aquella que de forma general y al mismo tiempo los consejeros propietarios levantan su mano para indicar el sentido de su voto;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Se entiende por votación nominal al procedimiento donde el Secretario Técnico nombra a cada uno de los consejeros propietarios para que expresen el sentido de su voto;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sentido de las votaciones será a favor, en contra o abstención;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Las abstenciones se cuentan por separado;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consejeros ciudadanos podrán formular votos particulares que presentarán al momento de la discusión de los asuntos a tratar, sin embargo, a efecto de que se hagan constar en las actas se deberán presentar por escrito al Secretario Técnico.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61.</w:t>
      </w:r>
      <w:r w:rsidRPr="009B6B51">
        <w:rPr>
          <w:rFonts w:ascii="Calisto MT" w:hAnsi="Calisto MT"/>
          <w:sz w:val="26"/>
          <w:szCs w:val="26"/>
        </w:rPr>
        <w:t xml:space="preserve"> Al término de cada sesión se levantará un acta en la que consten: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lugar, fecha y hora de su desarrollo;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Los datos de la convocatoria respectiva;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El orden del día;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Una reseña de la discusión de los puntos tratados;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V.- Los acuerdos tomados;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Los votos particulares de los consejeros titulares que los formulen por escrito y que soliciten su inclusión;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La clausura de la sesión;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Las firmas de los consejeros propietarios que hayan asistido a la misma.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62</w:t>
      </w:r>
      <w:r w:rsidRPr="009B6B51">
        <w:rPr>
          <w:rFonts w:ascii="Calisto MT" w:hAnsi="Calisto MT"/>
          <w:sz w:val="26"/>
          <w:szCs w:val="26"/>
        </w:rPr>
        <w:t xml:space="preserve">. Las actas serán redactadas por el Secretario Técnico de cada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y enviadas a los correos electrónicos autorizados a los miembros del Consejo para su conformidad o, en su defecto, para que soliciten las correcciones o aclaraciones correspondientes.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63</w:t>
      </w:r>
      <w:r w:rsidRPr="009B6B51">
        <w:rPr>
          <w:rFonts w:ascii="Calisto MT" w:hAnsi="Calisto MT"/>
          <w:sz w:val="26"/>
          <w:szCs w:val="26"/>
        </w:rPr>
        <w:t>. El Secretario Técnico será responsable de recabar las firmas de las actas de los consejeros propietarios asistentes, quienes podrán firmar bajo protesta.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Si algún consejero propietario se negara a firmar el acta de una sesión en la que participó, el Secretario Técnico dejará constancia asentado el hecho en un engrose que formará parte del acta, sin que por ello pierda validez.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64</w:t>
      </w:r>
      <w:r w:rsidRPr="009B6B51">
        <w:rPr>
          <w:rFonts w:ascii="Calisto MT" w:hAnsi="Calisto MT"/>
          <w:sz w:val="26"/>
          <w:szCs w:val="26"/>
        </w:rPr>
        <w:t>. Ante la falta definitiva de un consejero propietario, un suplente ocupará su lugar,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65</w:t>
      </w:r>
      <w:r w:rsidRPr="009B6B51">
        <w:rPr>
          <w:rFonts w:ascii="Calisto MT" w:hAnsi="Calisto MT"/>
          <w:sz w:val="26"/>
          <w:szCs w:val="26"/>
        </w:rPr>
        <w:t xml:space="preserve">. Los integrantes de los </w:t>
      </w:r>
      <w:r w:rsidRPr="009B6B51">
        <w:rPr>
          <w:rFonts w:ascii="Calisto MT" w:hAnsi="Calisto MT" w:cstheme="minorHAnsi"/>
          <w:sz w:val="26"/>
          <w:szCs w:val="26"/>
        </w:rPr>
        <w:t>Consejos de Participación Ciudadana</w:t>
      </w:r>
      <w:r w:rsidRPr="009B6B51">
        <w:rPr>
          <w:rFonts w:ascii="Calisto MT" w:hAnsi="Calisto MT"/>
          <w:sz w:val="26"/>
          <w:szCs w:val="26"/>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w:t>
      </w:r>
    </w:p>
    <w:p w:rsidR="00F33D4A" w:rsidRPr="009B6B51" w:rsidRDefault="00F33D4A" w:rsidP="00F33D4A">
      <w:pPr>
        <w:jc w:val="both"/>
        <w:rPr>
          <w:rFonts w:ascii="Calisto MT" w:hAnsi="Calisto MT"/>
          <w:sz w:val="26"/>
          <w:szCs w:val="26"/>
        </w:rPr>
      </w:pPr>
      <w:r w:rsidRPr="009B6B51">
        <w:rPr>
          <w:rFonts w:ascii="Calisto MT" w:hAnsi="Calisto MT"/>
          <w:sz w:val="26"/>
          <w:szCs w:val="26"/>
        </w:rPr>
        <w:t>Artículo 66. Las actas de las sesiones de Los Consejos Sociales de Participación Ciudadana es información pública, por tal motivo esta estará a disposición en un portal de acceso libre al público.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CAPITULO QUINTO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 LOS MECANISMOS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67</w:t>
      </w:r>
      <w:r w:rsidRPr="009B6B51">
        <w:rPr>
          <w:rFonts w:ascii="Calisto MT" w:hAnsi="Calisto MT"/>
          <w:sz w:val="26"/>
          <w:szCs w:val="26"/>
        </w:rPr>
        <w:t>.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68</w:t>
      </w:r>
      <w:r w:rsidRPr="009B6B51">
        <w:rPr>
          <w:rFonts w:ascii="Calisto MT" w:hAnsi="Calisto MT"/>
          <w:sz w:val="26"/>
          <w:szCs w:val="26"/>
        </w:rPr>
        <w:t>. Los mecanismos de participación ciudadana se clasifican en: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De democracia directa;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De democracia interactiva;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De rendición de cuentas;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De corresponsabilidad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mecanismos de participación ciudadana establecidos en el presente Reglamento podrán clasificarse en una o varias de estas categorías.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69</w:t>
      </w:r>
      <w:r w:rsidRPr="009B6B51">
        <w:rPr>
          <w:rFonts w:ascii="Calisto MT" w:hAnsi="Calisto MT"/>
          <w:sz w:val="26"/>
          <w:szCs w:val="26"/>
        </w:rPr>
        <w:t>. En los mecanismos de participación ciudadana democracia directa los habitantes del Municipio, a través del voto libre, directo, intransferible y secreto emiten su decisión respecto de los asuntos públicos en concreto, con los alcances precisados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70</w:t>
      </w:r>
      <w:r w:rsidRPr="009B6B51">
        <w:rPr>
          <w:rFonts w:ascii="Calisto MT" w:hAnsi="Calisto MT"/>
          <w:sz w:val="26"/>
          <w:szCs w:val="26"/>
        </w:rPr>
        <w:t>. Son mecanismos de participación ciudadana directa objeto de este reglamento: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La consulta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presupuesto participativo;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El plebiscito y referéndum son dos mecanismos de democracia directa que se encuentran ya reglamentados en el Código Electoral y de Participación Ciudadana del estado de Jalisco.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71</w:t>
      </w:r>
      <w:r w:rsidRPr="009B6B51">
        <w:rPr>
          <w:rFonts w:ascii="Calisto MT" w:hAnsi="Calisto MT"/>
          <w:sz w:val="26"/>
          <w:szCs w:val="26"/>
        </w:rPr>
        <w:t>.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72</w:t>
      </w:r>
      <w:r w:rsidRPr="009B6B51">
        <w:rPr>
          <w:rFonts w:ascii="Calisto MT" w:hAnsi="Calisto MT"/>
          <w:sz w:val="26"/>
          <w:szCs w:val="26"/>
        </w:rPr>
        <w:t>. Son mecanismos de democracia interactiva y de rendición de cuentas: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La comparecencia pública;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El debate ciudadano y los foros de opinión;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Las asambleas ciudadanas;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Las audiencias públicas;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Los proyectos populares.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Ayuntamiento abierto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73</w:t>
      </w:r>
      <w:r w:rsidRPr="009B6B51">
        <w:rPr>
          <w:rFonts w:ascii="Calisto MT" w:hAnsi="Calisto MT"/>
          <w:sz w:val="26"/>
          <w:szCs w:val="26"/>
        </w:rPr>
        <w:t>. En los mecanismos de corresponsabilidad ciudadana, los habitantes del Municipio inciden en la toma de decisiones y asumen el rol de colaborar, cooperar y trabajar en conjunto con las entidades gubernamentales.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74</w:t>
      </w:r>
      <w:r w:rsidRPr="009B6B51">
        <w:rPr>
          <w:rFonts w:ascii="Calisto MT" w:hAnsi="Calisto MT"/>
          <w:sz w:val="26"/>
          <w:szCs w:val="26"/>
        </w:rPr>
        <w:t>. Son mecanismos de corresponsabilidad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La auditoría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La iniciativa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Los proyectos sociales;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La colaboración ciudadana.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DISPOSICIONES COMUNES A LOS MECANISMOS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75</w:t>
      </w:r>
      <w:r w:rsidRPr="009B6B51">
        <w:rPr>
          <w:rFonts w:ascii="Calisto MT" w:hAnsi="Calisto MT"/>
          <w:sz w:val="26"/>
          <w:szCs w:val="26"/>
        </w:rPr>
        <w:t>. Aquellos mecanismos de participación ciudadana que su naturaleza lo permita  podrán desarrollarse a través de medios electrónicos.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organismo social que lo desarrolle deberá tomar las medidas necesarias para garantizar la legitimidad del mecanismo de participación ciudadana que se lleve a cabo a través de medios electrónicos.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76</w:t>
      </w:r>
      <w:r w:rsidRPr="009B6B51">
        <w:rPr>
          <w:rFonts w:ascii="Calisto MT" w:hAnsi="Calisto MT"/>
          <w:sz w:val="26"/>
          <w:szCs w:val="26"/>
        </w:rPr>
        <w:t>. Quienes promuevan el desarrollo de un mecanismo de participación ciudadana, presentarán al organismo social correspondiente su solicitud respectiva, por conducto del Director o su Secretario Técnico.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77</w:t>
      </w:r>
      <w:r w:rsidRPr="009B6B51">
        <w:rPr>
          <w:rFonts w:ascii="Calisto MT" w:hAnsi="Calisto MT"/>
          <w:sz w:val="26"/>
          <w:szCs w:val="26"/>
        </w:rPr>
        <w:t>. Los mecanismos de participación ciudadana podrán llevarse a cabo de forma simultánea, salvo que por su naturaleza se contrapongan, se consideren repetitivos o que la voluntad de los habitantes del Municipio ya ha quedado manifestada.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78.</w:t>
      </w:r>
      <w:r w:rsidRPr="009B6B51">
        <w:rPr>
          <w:rFonts w:ascii="Calisto MT" w:hAnsi="Calisto MT"/>
          <w:sz w:val="26"/>
          <w:szCs w:val="26"/>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Requerir a la entidad gubernamental solicitante para que en el término de cinco días hábiles complete o aclare su solicitud;</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Requerir a la entidad gubernamental que pretenda ejecutar el acto materia del mecanismo de participación ciudadana para que en el término de cinco días, remita la información necesaria para definir la materia del mecanismo solicitado;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Solicitar al representante común de los solicitantes para que el término de diez días hábiles complete o aclare la petición;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Comisionar a su Secretario Técnico para que se presente en algún determinado lugar a efecto de que informe al organismo social actuante sobre circunstancias necesarias para determinar la materia del mecanismo de participación ciudadana solicitado;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Otorgar audiencia pública al representante común de los vecinos.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79</w:t>
      </w:r>
      <w:r w:rsidRPr="009B6B51">
        <w:rPr>
          <w:rFonts w:ascii="Calisto MT" w:hAnsi="Calisto MT"/>
          <w:sz w:val="26"/>
          <w:szCs w:val="26"/>
        </w:rPr>
        <w:t>. Cuando se advierta que la solicitud de un mecanismo de participación ciudadana de democracia directa, no reúne el número de firmantes mínimos necesarios, el organismo social, mediante acuerdo, podrá:</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Determinar la verificación de las firmas, a través de la Dirección: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a)</w:t>
      </w:r>
      <w:r w:rsidRPr="009B6B51">
        <w:rPr>
          <w:rFonts w:ascii="Calisto MT" w:hAnsi="Calisto MT"/>
          <w:sz w:val="26"/>
          <w:szCs w:val="26"/>
        </w:rPr>
        <w:tab/>
        <w:t xml:space="preserve">Cuando el número de las firmas sea tal, que el proceso de verificación pueda dilatar la admisión de la ejecución del mecanismo de participación ciudadana, podrá optar por realizar un muestreo representativo para admitir la solicitud del mismo;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b)</w:t>
      </w:r>
      <w:r w:rsidRPr="009B6B51">
        <w:rPr>
          <w:rFonts w:ascii="Calisto MT" w:hAnsi="Calisto MT"/>
          <w:sz w:val="26"/>
          <w:szCs w:val="26"/>
        </w:rPr>
        <w:tab/>
        <w:t>El titular de la Dirección podrá solicitar la verificación mediante muestreo;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II.- Iniciar oficiosamente el proceso del mecanismo de participación ciudadana solicitado.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80</w:t>
      </w:r>
      <w:r w:rsidRPr="009B6B51">
        <w:rPr>
          <w:rFonts w:ascii="Calisto MT" w:hAnsi="Calisto MT"/>
          <w:sz w:val="26"/>
          <w:szCs w:val="26"/>
        </w:rPr>
        <w:t>.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81</w:t>
      </w:r>
      <w:r w:rsidRPr="009B6B51">
        <w:rPr>
          <w:rFonts w:ascii="Calisto MT" w:hAnsi="Calisto MT"/>
          <w:sz w:val="26"/>
          <w:szCs w:val="26"/>
        </w:rPr>
        <w:t>. En los mecanismos de participación ciudadana podrán participar las personas físicas, atendiendo a lo dispuesto por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82</w:t>
      </w:r>
      <w:r w:rsidRPr="009B6B51">
        <w:rPr>
          <w:rFonts w:ascii="Calisto MT" w:hAnsi="Calisto MT"/>
          <w:sz w:val="26"/>
          <w:szCs w:val="26"/>
        </w:rPr>
        <w:t>. Ni la presentación de la solicitud, ni durante el desarrollo de cualquiera de los mecanismos de participación ciudadana se podrá suspender el acto que se pida sea sometido al escrutinio ciudadano, salvo los siguientes casos: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Respecto de ordenamientos municipales, políticas públicas, resoluciones, decretos o acuerdos emitidos por el Ayuntamiento, con acuerdo de la mayoría calificada;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Respecto de políticas públicas, resoluciones, acuerdos o actos emitidos por el resto de las entidades gubernamentales centralizadas, si así lo determina el Presidente Municipal;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Respecto de políticas públicas, resoluciones, acuerdos o actos emitidos por entidades gubernamentales paramunicipales, por acuerdo de la mayoría calificada de sus respectivos órganos internos de gobierno.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83</w:t>
      </w:r>
      <w:r w:rsidRPr="009B6B51">
        <w:rPr>
          <w:rFonts w:ascii="Calisto MT" w:hAnsi="Calisto MT"/>
          <w:sz w:val="26"/>
          <w:szCs w:val="26"/>
        </w:rPr>
        <w:t>. Son improcedentes los mecanismos de participación ciudadana directa, cuando versen sobre o en contra de:</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En materia de organización de la administración pública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Resoluciones o actos en materia fiscal;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IV.- Actos en cumplimiento de alguna resolución judicial;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Durante el tiempo que duren las precampañas y campañas electorales, excepto el presupuesto participativo;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Actos en proceso de discusión o que hayan sido convalidados o ratificados, mediante plebiscito, referéndum o consulta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Actos que hayan sido derogados o siendo reformados, que el organismo social juzgue que el mecanismo de participación ciudadana ha quedado sin materia, esta causal podrá decretarse en cualquier tiempo;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IX.- El acto no exista o no existan indicios de que vaya a emitirse;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 La solicitud sea presentada en forma extemporánea;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 Su objetivo sea denostar a las entidades gubernamentales o agredir físicamente a funcionarios o servidores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XIII.- Cuando las propuestas sean notoriamente inverosímiles o de imposible realización;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XIV.- Cuando se pretendan utilizar para fines electorales o comerciales;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 Por muerte, declaratoria de estado de interdicción o ausencia, se presente licencia indefinida para separación del cargo, renuncia, destitución del titular de la entidad gubernamental que corresponda;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XVI.- Cuando incumplan con el requisito del número de solicitantes previstos para cada mecanismo de participación ciudadana;</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84</w:t>
      </w:r>
      <w:r w:rsidRPr="009B6B51">
        <w:rPr>
          <w:rFonts w:ascii="Calisto MT" w:hAnsi="Calisto MT"/>
          <w:sz w:val="26"/>
          <w:szCs w:val="26"/>
        </w:rPr>
        <w:t>. Son improcedentes los mecanismos de participación ciudadana de democracia interactiva, de rendición de cuentas, así como de corresponsabilidad cuando: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Su objetivo sea denostar a las entidades gubernamentales o agredir físicamente a funcionarios o servidores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Cuando las propuestas sean notoriamente inverosímiles o de imposible realización;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Cuando se pretendan utilizar para fines electorales o comerciales;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Por muerte, declaratoria de estado de interdicción o ausencia, se presente licencia indefinida para separación del cargo, renuncia, destitución del titular de la entidad gubernamental que corresponda.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85.</w:t>
      </w:r>
      <w:r w:rsidRPr="009B6B51">
        <w:rPr>
          <w:rFonts w:ascii="Calisto MT" w:hAnsi="Calisto MT"/>
          <w:sz w:val="26"/>
          <w:szCs w:val="26"/>
        </w:rPr>
        <w:t xml:space="preserve"> Los mecanismos de participación ciudadana podrán suspenderse en los casos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Cuando admitido el mecanismo, sobrevenga alguna causa de improcedencia;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Por resolución judicial.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86</w:t>
      </w:r>
      <w:r w:rsidRPr="009B6B51">
        <w:rPr>
          <w:rFonts w:ascii="Calisto MT" w:hAnsi="Calisto MT"/>
          <w:sz w:val="26"/>
          <w:szCs w:val="26"/>
        </w:rPr>
        <w:t>.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87</w:t>
      </w:r>
      <w:r w:rsidRPr="009B6B51">
        <w:rPr>
          <w:rFonts w:ascii="Calisto MT" w:hAnsi="Calisto MT"/>
          <w:sz w:val="26"/>
          <w:szCs w:val="26"/>
        </w:rPr>
        <w:t xml:space="preserve">. En caso de que las entidades gubernamentales requieran de realizar estudios técnicos, proyectos u otro acto tendiente a cumplir con los fines del </w:t>
      </w:r>
      <w:r w:rsidRPr="009B6B51">
        <w:rPr>
          <w:rFonts w:ascii="Calisto MT" w:hAnsi="Calisto MT"/>
          <w:sz w:val="26"/>
          <w:szCs w:val="26"/>
        </w:rPr>
        <w:lastRenderedPageBreak/>
        <w:t>mecanismo de participación ciudadana llevado a cabo, se podrá conceder un plazo razonable para su cumplimiento, escuchando a la entidad gubernamental responsable del cumplimiento.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 anterior no será aplicable para los actos de carácter declarativos, en cuyo caso el plazo de cumplimiento será de cinco días hábiles siguientes a la fecha en que el organismo social le notifique el resultado del mecanismo llevado a cabo.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CAPITULO SEXTO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DE LA OPERACIÓN DE LOS MECANISMOS DE PARTICIPACIÓN CIUDADANA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 CONSULTA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88</w:t>
      </w:r>
      <w:r w:rsidRPr="009B6B51">
        <w:rPr>
          <w:rFonts w:ascii="Calisto MT" w:hAnsi="Calisto MT"/>
          <w:sz w:val="26"/>
          <w:szCs w:val="26"/>
        </w:rPr>
        <w:t>.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89</w:t>
      </w:r>
      <w:r w:rsidRPr="009B6B51">
        <w:rPr>
          <w:rFonts w:ascii="Calisto MT" w:hAnsi="Calisto MT"/>
          <w:sz w:val="26"/>
          <w:szCs w:val="26"/>
        </w:rPr>
        <w:t>. La consulta ciudadana podrá tener las siguientes modalidades: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Simple: Cuando la determinación de los habitantes del Municipio se concrete de aceptar o rechazar el tema consultado;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Compuesta: Cuando la determinación de los habitantes del Municipio se abra a elegir una o distintas opciones para la toma de la decisión respecto del tema consultado;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90</w:t>
      </w:r>
      <w:r w:rsidRPr="009B6B51">
        <w:rPr>
          <w:rFonts w:ascii="Calisto MT" w:hAnsi="Calisto MT"/>
          <w:sz w:val="26"/>
          <w:szCs w:val="26"/>
        </w:rPr>
        <w:t>. Las modalidades de la consulta ciudadana podrán llevarse a cabo por las formas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Mesas receptoras, entendida como aquella que se realiza con base en una convocatoria, donde los ciudadanos libremente presenten por escrito sus propuestas en un plazo determinado;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Encuesta física directa;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Encuesta electrónica directa;</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IV.- Mesas colegiadas con ciudadanos y especialistas;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Aquellas formas que innoven los organismos sociales.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91</w:t>
      </w:r>
      <w:r w:rsidRPr="009B6B51">
        <w:rPr>
          <w:rFonts w:ascii="Calisto MT" w:hAnsi="Calisto MT"/>
          <w:sz w:val="26"/>
          <w:szCs w:val="26"/>
        </w:rPr>
        <w:t xml:space="preserve">. Podrán solicitar a los organismos sociales a que convoquen a consulta ciudadana: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Presidente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Para consultas ciudadanas que comprendan la totalidad del territorio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Los habitantes que representen al menos al cero punto cinco por ciento de la lista nominal de electores del Municipio, publicada por el Instituto Nacional Electoral;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Para consultas ciudadanas que comprendan una parte del territorio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Los habitantes que representen al menos al cero punto cinco por ciento de la lista nominal de electores de una o varias de las delimitaciones territoriales o zonas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EL PRESUPUESTO PARTICIPATIVO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92.</w:t>
      </w:r>
      <w:r w:rsidRPr="009B6B51">
        <w:rPr>
          <w:rFonts w:ascii="Calisto MT" w:hAnsi="Calisto MT"/>
          <w:sz w:val="26"/>
          <w:szCs w:val="26"/>
        </w:rPr>
        <w:t xml:space="preserve"> El presupuesto participativo es un mecanismo de gestión y de participación ciudadana directa, mediante el cual la población del Municipio en general, elige las obras públicas a ejecutarse en un ejercicio fiscal, de entre un </w:t>
      </w:r>
      <w:r w:rsidRPr="009B6B51">
        <w:rPr>
          <w:rFonts w:ascii="Calisto MT" w:hAnsi="Calisto MT"/>
          <w:sz w:val="26"/>
          <w:szCs w:val="26"/>
        </w:rPr>
        <w:lastRenderedPageBreak/>
        <w:t>listado de propuestas, a efecto de determinar cuál es la priorización de la ciudadanía en relación a las obras públicas a realizarse por 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93</w:t>
      </w:r>
      <w:r w:rsidRPr="009B6B51">
        <w:rPr>
          <w:rFonts w:ascii="Calisto MT" w:hAnsi="Calisto MT"/>
          <w:sz w:val="26"/>
          <w:szCs w:val="26"/>
        </w:rPr>
        <w:t>. La Dirección, con el auxilio de la Dirección de Obras Públicas y la Dirección de Planeación Institucional, realizará el concentrado de la información, a efecto de que el Consejo Municipal determine la priorización de la ciudadanía en relación a las obras públicas a ejecutarse, como resultado del ejercicio del presupuesto participativo.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94</w:t>
      </w:r>
      <w:r w:rsidRPr="009B6B51">
        <w:rPr>
          <w:rFonts w:ascii="Calisto MT" w:hAnsi="Calisto MT"/>
          <w:sz w:val="26"/>
          <w:szCs w:val="26"/>
        </w:rPr>
        <w:t>.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95</w:t>
      </w:r>
      <w:r w:rsidRPr="009B6B51">
        <w:rPr>
          <w:rFonts w:ascii="Calisto MT" w:hAnsi="Calisto MT"/>
          <w:sz w:val="26"/>
          <w:szCs w:val="26"/>
        </w:rPr>
        <w:t>.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96</w:t>
      </w:r>
      <w:r w:rsidRPr="009B6B51">
        <w:rPr>
          <w:rFonts w:ascii="Calisto MT" w:hAnsi="Calisto MT"/>
          <w:sz w:val="26"/>
          <w:szCs w:val="26"/>
        </w:rPr>
        <w:t>.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97</w:t>
      </w:r>
      <w:r w:rsidRPr="009B6B51">
        <w:rPr>
          <w:rFonts w:ascii="Calisto MT" w:hAnsi="Calisto MT"/>
          <w:sz w:val="26"/>
          <w:szCs w:val="26"/>
        </w:rPr>
        <w:t>.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 y llevar a cabo un proceso de socialización y difusión con las partes afectadas.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98.</w:t>
      </w:r>
      <w:r w:rsidRPr="009B6B51">
        <w:rPr>
          <w:rFonts w:ascii="Calisto MT" w:hAnsi="Calisto MT"/>
          <w:sz w:val="26"/>
          <w:szCs w:val="26"/>
        </w:rPr>
        <w:t xml:space="preserve"> En lo no previsto en el presente Reglamento se resolverá conforme a lo que acuerde el Ayuntamiento, y en su caso, para las cuestiones operativas del presupuesto participativo, a lo que establezca el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 El Municipio dotará de recursos materiales y humanos suficientes a efecto de poder dar cumplimiento a los procesos de consulta del presupuesto participativo.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99</w:t>
      </w:r>
      <w:r w:rsidRPr="009B6B51">
        <w:rPr>
          <w:rFonts w:ascii="Calisto MT" w:hAnsi="Calisto MT"/>
          <w:sz w:val="26"/>
          <w:szCs w:val="26"/>
        </w:rPr>
        <w:t>. La Dirección difundirá entre la población en general el resultado del ejercicio del presupuesto participativo en los medios que determine para tal efecto.</w:t>
      </w:r>
    </w:p>
    <w:p w:rsidR="00F33D4A" w:rsidRPr="0041252A" w:rsidRDefault="00F33D4A" w:rsidP="00F33D4A">
      <w:pPr>
        <w:jc w:val="both"/>
        <w:rPr>
          <w:rFonts w:ascii="Calisto MT" w:hAnsi="Calisto MT"/>
          <w:sz w:val="26"/>
          <w:szCs w:val="26"/>
        </w:rPr>
      </w:pPr>
      <w:r w:rsidRPr="009B6B51">
        <w:rPr>
          <w:rFonts w:ascii="Calisto MT" w:hAnsi="Calisto MT"/>
          <w:b/>
          <w:sz w:val="26"/>
          <w:szCs w:val="26"/>
        </w:rPr>
        <w:t>Artículo 100.</w:t>
      </w:r>
      <w:r w:rsidRPr="009B6B51">
        <w:rPr>
          <w:rFonts w:ascii="Calisto MT" w:hAnsi="Calisto MT"/>
          <w:sz w:val="26"/>
          <w:szCs w:val="26"/>
        </w:rPr>
        <w:t xml:space="preserve"> La ejecución de las obras públicas elegidas dentro del presupuesto participativo, podrán ser sujetas a escrutinio de la población a través de las auditorías ciudadanas previstas en el presente Reglamento.</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EL AYUNTAMIENTO ABIERTO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101</w:t>
      </w:r>
      <w:r w:rsidRPr="009B6B51">
        <w:rPr>
          <w:rFonts w:ascii="Calisto MT" w:hAnsi="Calisto MT"/>
          <w:sz w:val="26"/>
          <w:szCs w:val="26"/>
        </w:rPr>
        <w:t>.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o bien para solicitar la rendición de cuentas, pedir información o proponer acciones de beneficio común para los habitantes del mismo.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102</w:t>
      </w:r>
      <w:r w:rsidRPr="009B6B51">
        <w:rPr>
          <w:rFonts w:ascii="Calisto MT" w:hAnsi="Calisto MT"/>
          <w:sz w:val="26"/>
          <w:szCs w:val="26"/>
        </w:rPr>
        <w:t>. El Presidente Municipal citará a sesión de Ayuntamiento abierto en los términos que establezca la normatividad aplicable, abriendo una convocatoria pública para que los ciudadanos se inscriban para participar en este ejercicio, señalando día hora, lugar y temas a o situaciones a abordar.</w:t>
      </w:r>
    </w:p>
    <w:p w:rsidR="00F33D4A" w:rsidRPr="009B6B51" w:rsidRDefault="00F33D4A" w:rsidP="00F33D4A">
      <w:pPr>
        <w:jc w:val="both"/>
        <w:rPr>
          <w:rFonts w:ascii="Calisto MT" w:hAnsi="Calisto MT"/>
          <w:sz w:val="26"/>
          <w:szCs w:val="26"/>
        </w:rPr>
      </w:pPr>
      <w:r w:rsidRPr="009B6B51">
        <w:rPr>
          <w:rFonts w:ascii="Calisto MT" w:hAnsi="Calisto MT"/>
          <w:sz w:val="26"/>
          <w:szCs w:val="26"/>
        </w:rPr>
        <w:t>En la sesión, se incluirá un punto para dar la voz a los interesados que previamente se hayan inscrito, quienes contarán con un tiempo previamente determinado para exponer su tema ante el pleno del H.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Una vez terminada la exposición, el presidente municipal turna el caso a la dependencia municipal que corresponda y a una comisión de regidoras y regidores para dar seguimiento a la petición.</w:t>
      </w:r>
    </w:p>
    <w:p w:rsidR="00F33D4A" w:rsidRPr="0041252A" w:rsidRDefault="00F33D4A" w:rsidP="00F33D4A">
      <w:pPr>
        <w:jc w:val="both"/>
        <w:rPr>
          <w:rFonts w:ascii="Calisto MT" w:hAnsi="Calisto MT"/>
          <w:sz w:val="26"/>
          <w:szCs w:val="26"/>
        </w:rPr>
      </w:pPr>
      <w:r w:rsidRPr="009B6B51">
        <w:rPr>
          <w:rFonts w:ascii="Calisto MT" w:hAnsi="Calisto MT"/>
          <w:b/>
          <w:sz w:val="26"/>
          <w:szCs w:val="26"/>
        </w:rPr>
        <w:t>Artículo 103</w:t>
      </w:r>
      <w:r w:rsidRPr="009B6B51">
        <w:rPr>
          <w:rFonts w:ascii="Calisto MT" w:hAnsi="Calisto MT"/>
          <w:sz w:val="26"/>
          <w:szCs w:val="26"/>
        </w:rPr>
        <w:t>.Se podrán realizar sesiones del cabildo fuera de la sala de cabildo con el objetivo de garantizar cercanía con la población.</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 COMPARECENCIA PÚBLICA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104</w:t>
      </w:r>
      <w:r w:rsidRPr="009B6B51">
        <w:rPr>
          <w:rFonts w:ascii="Calisto MT" w:hAnsi="Calisto MT"/>
          <w:sz w:val="26"/>
          <w:szCs w:val="26"/>
        </w:rPr>
        <w:t xml:space="preserve">. La comparecencia pública es el mecanismo de participación ciudadana de democracia interactiva, en donde los habitantes del Municipio </w:t>
      </w:r>
      <w:r w:rsidRPr="009B6B51">
        <w:rPr>
          <w:rFonts w:ascii="Calisto MT" w:hAnsi="Calisto MT"/>
          <w:sz w:val="26"/>
          <w:szCs w:val="26"/>
        </w:rPr>
        <w:lastRenderedPageBreak/>
        <w:t>dialogan con las entidades gubernamentales para solicitarles la rendición de cuentas, pedir información, proponer acciones, cuestionar y solicitar la realización de determinados actos o la adopción de acuerdos.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105</w:t>
      </w:r>
      <w:r w:rsidRPr="009B6B51">
        <w:rPr>
          <w:rFonts w:ascii="Calisto MT" w:hAnsi="Calisto MT"/>
          <w:sz w:val="26"/>
          <w:szCs w:val="26"/>
        </w:rPr>
        <w:t>. Los temas sobre los cuales pueden realizarse las comparecencias públicas son los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Solicitar y recibir información respecto a la actuación de la entidad gubernamental;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Solicitar la rendición de cuentas sobre determinados actos de gobierno;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Proponer a las entidades gubernamentales la adopción de medidas o la realización de determinados actos;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Analizar el cumplimiento de los programas, planes, estrategias y políticas públicas;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Evaluar el desempeño de las entidades gubernamentales.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106</w:t>
      </w:r>
      <w:r w:rsidRPr="009B6B51">
        <w:rPr>
          <w:rFonts w:ascii="Calisto MT" w:hAnsi="Calisto MT"/>
          <w:sz w:val="26"/>
          <w:szCs w:val="26"/>
        </w:rPr>
        <w:t>.- La comparecencia pública se celebrará de las siguientes formas: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Oficiosamente: En cualquier tiempo a solicitud de las entidades gubernamentales, quienes escucharán a los habitantes del Municipio, en donde informarán y rendirán cuentas sobre los actos de gobierno;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A solicitud de los habitantes del Municipio, podrán solicitar la celebración de una comparecencia pública extraordinaria: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a) Al menos el cero punto uno por ciento de los habitantes del Municipio inscritos en la lista nominal de electores del Municipio;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c) Cuando los solicitantes no reúnan las firmas suficientes, el Consejo Municipal determinará que la solicitud se desahogue como una audiencia pública en los términos del presente Reglamento;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A solicitud de algún organismo social.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107</w:t>
      </w:r>
      <w:r w:rsidRPr="009B6B51">
        <w:rPr>
          <w:rFonts w:ascii="Calisto MT" w:hAnsi="Calisto MT"/>
          <w:sz w:val="26"/>
          <w:szCs w:val="26"/>
        </w:rPr>
        <w:t xml:space="preserve"> La solicitud de los habitantes del Municipio para la realización de una comparecencia pública deberá presentarse ante la Dirección y reunir los siguientes requisitos: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Dirigirse al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nombre de la entidad gubernamental que la promueve, o en caso de ser promovida por los habitantes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El listado con los nombres, firmas y sección electoral clave electoral, de los solicitantes;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El listado con los nombres, firmas y los barrios, fraccionamientos, condominios o zonas del Municipio donde vivan;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Según sea el caso, el tema a tratar, así como la entidad o entidades gubernamentales que se pretende citar a comparecer;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La exposición de motivos o las razones por las cuales se solicita la comparecencia de la entidad gubernamental;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El domicilio y correo electrónico para recibir notificaciones dentro del Municipio en caso de que lo soliciten los habitantes del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108</w:t>
      </w:r>
      <w:r w:rsidRPr="009B6B51">
        <w:rPr>
          <w:rFonts w:ascii="Calisto MT" w:hAnsi="Calisto MT"/>
          <w:sz w:val="26"/>
          <w:szCs w:val="26"/>
        </w:rPr>
        <w:t>. El Consejo Municipal deberá analizar la solicitud de la comparecencia pública en un plazo no mayor a diez días hábiles y decidirá con el voto de la mayoría relativa de sus integrantes una de las siguientes opciones: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Admitirla en sus términos, citando a la entidad gubernamental para que en forma personal su titular asista a la comparecencia pública;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Rechazar la solicitud en caso de ser improcedente, para lo cual, deberá fundamentar y motivar su resolución, y deberá notificar al representante común de los solicitantes su determinación; y </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III.- Cuando se rechace una solicitud de comparecencia pública, se podrá encausar dicha solicitud como alguno de los otros mecanismos de participación ciudadana establecidos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109</w:t>
      </w:r>
      <w:r w:rsidRPr="009B6B51">
        <w:rPr>
          <w:rFonts w:ascii="Calisto MT" w:hAnsi="Calisto MT"/>
          <w:sz w:val="26"/>
          <w:szCs w:val="26"/>
        </w:rPr>
        <w:t>.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110</w:t>
      </w:r>
      <w:r w:rsidRPr="009B6B51">
        <w:rPr>
          <w:rFonts w:ascii="Calisto MT" w:hAnsi="Calisto MT"/>
          <w:sz w:val="26"/>
          <w:szCs w:val="26"/>
        </w:rPr>
        <w:t>.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Consejo Municipal determinará el lugar y la hora de la comparecencia pública, procurando facilitar la asistencia de los interesados a la misma.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111</w:t>
      </w:r>
      <w:r w:rsidRPr="009B6B51">
        <w:rPr>
          <w:rFonts w:ascii="Calisto MT" w:hAnsi="Calisto MT"/>
          <w:sz w:val="26"/>
          <w:szCs w:val="26"/>
        </w:rPr>
        <w:t>.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112</w:t>
      </w:r>
      <w:r w:rsidRPr="009B6B51">
        <w:rPr>
          <w:rFonts w:ascii="Calisto MT" w:hAnsi="Calisto MT"/>
          <w:sz w:val="26"/>
          <w:szCs w:val="26"/>
        </w:rPr>
        <w:t>. La comparecencia se llevará a cabo en forma verbal en un solo acto, será pública y abierta a la población en general, y participarán en su desarrollo: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o los funcionarios citados a comparecer;</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Los representantes ciudadanos designados por los solicitantes o un representante del organismo social promovente, según sea el caso;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Un representante del Consejo Municipal designado de entre sus miembros;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El titular de la Dirección quien fungirá como moderador durante la comparecencia y quien levantará el acta de los acuerdos que se tomen.</w:t>
      </w:r>
    </w:p>
    <w:p w:rsidR="00F33D4A" w:rsidRPr="009B6B51" w:rsidRDefault="00F33D4A" w:rsidP="00F33D4A">
      <w:pPr>
        <w:jc w:val="both"/>
        <w:rPr>
          <w:rFonts w:ascii="Calisto MT" w:hAnsi="Calisto MT"/>
          <w:sz w:val="26"/>
          <w:szCs w:val="26"/>
        </w:rPr>
      </w:pPr>
      <w:r w:rsidRPr="009B6B51">
        <w:rPr>
          <w:rFonts w:ascii="Calisto MT" w:hAnsi="Calisto MT"/>
          <w:sz w:val="26"/>
          <w:szCs w:val="26"/>
        </w:rPr>
        <w:t>Cualquier persona podrá asistir a la comparecencia como oyente, guardando el respeto debido para el resto de asistentes a la misma, de lo contrario deberá abandonar el lugar para continuar con la comparecencia.</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Dirección será la responsable de transmitir en línea las comparecencias públicas.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113</w:t>
      </w:r>
      <w:r w:rsidRPr="009B6B51">
        <w:rPr>
          <w:rFonts w:ascii="Calisto MT" w:hAnsi="Calisto MT"/>
          <w:sz w:val="26"/>
          <w:szCs w:val="26"/>
        </w:rPr>
        <w:t>. La comparecencia pública se realizará a manera de diálogo, de manera libre y respetuosa, solicitando ordenadamente el uso de la voz y en la medida de lo posible concretando sus intervenciones.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114</w:t>
      </w:r>
      <w:r w:rsidRPr="009B6B51">
        <w:rPr>
          <w:rFonts w:ascii="Calisto MT" w:hAnsi="Calisto MT"/>
          <w:sz w:val="26"/>
          <w:szCs w:val="26"/>
        </w:rPr>
        <w:t>. Los acuerdos que se establezcan en las comparecencias públicas se tomarán con la salvedad de no contravenir disposiciones legales o reglamentarias vigentes y respetando derechos de terceros, aunque ello no se mencione en el acta que se levante.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Las entidades gubernamentales que, en su caso, deban darle seguimiento a los acuerdos tomados, designarán a los servidores públicos responsables de la ejecución de las acciones aprobadas, de acuerdo con sus facultades y atribuciones.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115</w:t>
      </w:r>
      <w:r w:rsidRPr="009B6B51">
        <w:rPr>
          <w:rFonts w:ascii="Calisto MT" w:hAnsi="Calisto MT"/>
          <w:sz w:val="26"/>
          <w:szCs w:val="26"/>
        </w:rPr>
        <w:t xml:space="preserve">. El Consejo Municipal deberá publicar los acuerdos tomados en la comparecencia pública en el portal de internet del Gobierno Municipal y en los estrados del Palacio Municipal por un plazo de diez días hábiles.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116</w:t>
      </w:r>
      <w:r w:rsidRPr="009B6B51">
        <w:rPr>
          <w:rFonts w:ascii="Calisto MT" w:hAnsi="Calisto MT"/>
          <w:sz w:val="26"/>
          <w:szCs w:val="26"/>
        </w:rPr>
        <w:t>. El Consejo Municipal podrá citar, de ser necesario, a subsecuentes reuniones entre las entidades gubernamentales y los representantes ciudadanos para darle seguimiento a los acuerdos tomados.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117</w:t>
      </w:r>
      <w:r w:rsidRPr="009B6B51">
        <w:rPr>
          <w:rFonts w:ascii="Calisto MT" w:hAnsi="Calisto MT"/>
          <w:sz w:val="26"/>
          <w:szCs w:val="26"/>
        </w:rPr>
        <w:t>. El ejercicio de la comparecencia pública, podrá realizarse en una sola localidad o zona del municipio, cuando los asuntos a abordarse  en la misma competan y afecten  de manera exclusiva, únicamente a los habitantes de tal localidad o zona.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EL DEBATE CIUDADANO Y LOS FOROS DE OPINIÓN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118</w:t>
      </w:r>
      <w:r w:rsidRPr="009B6B51">
        <w:rPr>
          <w:rFonts w:ascii="Calisto MT" w:hAnsi="Calisto MT"/>
          <w:sz w:val="26"/>
          <w:szCs w:val="26"/>
        </w:rPr>
        <w:t>.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w:t>
      </w:r>
      <w:r>
        <w:rPr>
          <w:rFonts w:ascii="Calisto MT" w:hAnsi="Calisto MT"/>
          <w:sz w:val="26"/>
          <w:szCs w:val="26"/>
        </w:rPr>
        <w:t xml:space="preserve"> </w:t>
      </w:r>
      <w:r w:rsidRPr="009B6B51">
        <w:rPr>
          <w:rFonts w:ascii="Calisto MT" w:hAnsi="Calisto MT"/>
          <w:sz w:val="26"/>
          <w:szCs w:val="26"/>
        </w:rPr>
        <w:t>En el debate ciudadano y los foros de opinión se buscará la pluralidad y la libre expresión de las ideas, buscando siempre el respeto entre los grupos antagónicos en los temas a discutir.</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Se denomina foro a un espacio de intercambio de opiniones sobre cuestiones en las que se comparte interés. Este ejercicio se realizará bajo el principio de garantizar la libertad para expresar opiniones fundamentadas ya sea por expertos, </w:t>
      </w:r>
      <w:r w:rsidRPr="009B6B51">
        <w:rPr>
          <w:rFonts w:ascii="Calisto MT" w:hAnsi="Calisto MT"/>
          <w:sz w:val="26"/>
          <w:szCs w:val="26"/>
        </w:rPr>
        <w:lastRenderedPageBreak/>
        <w:t xml:space="preserve">afectados por la situación o conflicto que sea materia del análisis, así como líderes de opinión involucrados en la temática del foro.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Los Debates Ciudadanos representan un espacio que permiten conocer y contrastar las ideas y propuestas, representan la posibilidad de debatir sobre una situación o problemática específica con la finalidad de llegar a conclusiones de valor. Ambos ejercicios deberán contar con el apoyo de algún sistema de moderación que sirva de intermediario que ayude a mediar el surgimiento de polémicas o posiciones divergentes.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debate ciudadano y los foros de opinión buscarán ser un espacio para la libre expresión de ideas, los organismos sociales determinarán la periodicidad y forma de celebración de los mismos.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119</w:t>
      </w:r>
      <w:r w:rsidRPr="009B6B51">
        <w:rPr>
          <w:rFonts w:ascii="Calisto MT" w:hAnsi="Calisto MT"/>
          <w:sz w:val="26"/>
          <w:szCs w:val="26"/>
        </w:rPr>
        <w:t>.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120</w:t>
      </w:r>
      <w:r w:rsidRPr="009B6B51">
        <w:rPr>
          <w:rFonts w:ascii="Calisto MT" w:hAnsi="Calisto MT"/>
          <w:sz w:val="26"/>
          <w:szCs w:val="26"/>
        </w:rPr>
        <w:t>. Los debates ciudadanos y los foros de opinión podrán iniciarse a solicitud de las entidades gubernamentales o de oficio por los organismos sociales.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121</w:t>
      </w:r>
      <w:r w:rsidRPr="009B6B51">
        <w:rPr>
          <w:rFonts w:ascii="Calisto MT" w:hAnsi="Calisto MT"/>
          <w:sz w:val="26"/>
          <w:szCs w:val="26"/>
        </w:rPr>
        <w:t xml:space="preserve">. Podrán solicitar a los organismos sociales que convoquen a un debate ciudadano o foro de opinión: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El Presidente Municipal;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Para foros o debates  que comprendan la totalidad del territorio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Los habitantes que representen al menos al cero punto uno por ciento de la lista nominal de electores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Los OSCs inscritos;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Cuando los solicitantes no reúnan las firmas suficientes, el organismo social determinará que la solicitud se desahogue como una audiencia pública en los términos del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122</w:t>
      </w:r>
      <w:r w:rsidRPr="009B6B51">
        <w:rPr>
          <w:rFonts w:ascii="Calisto MT" w:hAnsi="Calisto MT"/>
          <w:sz w:val="26"/>
          <w:szCs w:val="26"/>
        </w:rPr>
        <w:t>.- La solicitud de los habitantes del Municipio para la realización de un debate ciudadana o foro de opinión deberá reunir los siguientes requisitos: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nombre de la entidad gubernamental que la promueve, o en caso de ser promovida por los habitantes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El listado con los nombres, firmas, sección electoral y clave de elector de los solicitantes;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El listado con los nombres, firmas y las delimitaciones territoriales o zonas del Municipio donde vivan;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Según sea el caso, el tema a debatir, así como la entidad o entidades gubernamentales que se pretenda convocar;</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La exposición de motivos o las razones por las cuales se solicita el debate ciudadana o foro de opinión;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123</w:t>
      </w:r>
      <w:r w:rsidRPr="009B6B51">
        <w:rPr>
          <w:rFonts w:ascii="Calisto MT" w:hAnsi="Calisto MT"/>
          <w:sz w:val="26"/>
          <w:szCs w:val="26"/>
        </w:rPr>
        <w:t>. El Consejo Ciudadano deberá analizar la solicitud del debate ciudadana o el foro de opinión en un plazo no mayor a diez días hábiles y decidirá con el voto de la mayoría relativa de sus integrantes una de las siguientes opciones: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124</w:t>
      </w:r>
      <w:r w:rsidRPr="009B6B51">
        <w:rPr>
          <w:rFonts w:ascii="Calisto MT" w:hAnsi="Calisto MT"/>
          <w:sz w:val="26"/>
          <w:szCs w:val="26"/>
        </w:rPr>
        <w:t>. El debate ciudadano o foro de opinión se llevará a cabo en forma verbal en un solo acto, serán públicos y abiertas a la población en general, y participarán en su desarrollo: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El o los funcionarios citados a debatir;</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Hasta siete ciudadanos del grupo solicitante, como oradores;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III.- Un representante del organismo social designado de entre sus miembros;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El titular del organismo del ayuntamiento responsable de la participación ciudadana o el Secretario Técnico del organismo social quien fungirá como moderador durante el debate ciudadano o el foro de opinión y quien levantará el acta de la realización de los mismos.</w:t>
      </w:r>
    </w:p>
    <w:p w:rsidR="00F33D4A" w:rsidRPr="009B6B51" w:rsidRDefault="00F33D4A" w:rsidP="00F33D4A">
      <w:pPr>
        <w:jc w:val="both"/>
        <w:rPr>
          <w:rFonts w:ascii="Calisto MT" w:hAnsi="Calisto MT"/>
          <w:sz w:val="26"/>
          <w:szCs w:val="26"/>
        </w:rPr>
      </w:pPr>
      <w:r w:rsidRPr="009B6B51">
        <w:rPr>
          <w:rFonts w:ascii="Calisto MT" w:hAnsi="Calisto MT"/>
          <w:sz w:val="26"/>
          <w:szCs w:val="26"/>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Ayuntamiento será responsable de transmitir en línea los debates ciudadanos y foros de opinión.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125</w:t>
      </w:r>
      <w:r w:rsidRPr="009B6B51">
        <w:rPr>
          <w:rFonts w:ascii="Calisto MT" w:hAnsi="Calisto MT"/>
          <w:sz w:val="26"/>
          <w:szCs w:val="26"/>
        </w:rPr>
        <w:t>. Cualquier persona podrá presentar propuestas durante los foros de opinión, para ello la Dirección auxiliará al organismo social en la organización del foro que se trate, el registro de proponentes y sus propuestas.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126</w:t>
      </w:r>
      <w:r w:rsidRPr="009B6B51">
        <w:rPr>
          <w:rFonts w:ascii="Calisto MT" w:hAnsi="Calisto MT"/>
          <w:sz w:val="26"/>
          <w:szCs w:val="26"/>
        </w:rPr>
        <w:t>. Los debates ciudadanos o foros de opinión se realizarán a manera de diálogo, de manera libre y respetuosa, solicitando ordenadamente el uso de la voz y en la medida de lo posible concretando sus intervenciones, con el apoyo de un sistema de moderación que puede recaer el organismo  responsable de  la participación ciudadana por parte del ayuntamiento, o bien en una maderación externa previamente acordada.</w:t>
      </w:r>
    </w:p>
    <w:p w:rsidR="00F33D4A" w:rsidRPr="0041252A" w:rsidRDefault="00F33D4A" w:rsidP="00F33D4A">
      <w:pPr>
        <w:jc w:val="both"/>
        <w:rPr>
          <w:rFonts w:ascii="Calisto MT" w:hAnsi="Calisto MT"/>
          <w:sz w:val="26"/>
          <w:szCs w:val="26"/>
        </w:rPr>
      </w:pPr>
      <w:r w:rsidRPr="009B6B51">
        <w:rPr>
          <w:rFonts w:ascii="Calisto MT" w:hAnsi="Calisto MT"/>
          <w:b/>
          <w:sz w:val="26"/>
          <w:szCs w:val="26"/>
        </w:rPr>
        <w:t>Artículo 127</w:t>
      </w:r>
      <w:r w:rsidRPr="009B6B51">
        <w:rPr>
          <w:rFonts w:ascii="Calisto MT" w:hAnsi="Calisto MT"/>
          <w:sz w:val="26"/>
          <w:szCs w:val="26"/>
        </w:rPr>
        <w:t>. El ejercicio de los debates o foros, podrán realizarse en una sola localidad o zona del municipio, cuando los asuntos a abordarse  en los mismos competan y afecten  de manera exclusiva, únicamente a los habitantes de esa localidad o zona.</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LAS ASAMBLEAS CIUDADANAS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128</w:t>
      </w:r>
      <w:r w:rsidRPr="009B6B51">
        <w:rPr>
          <w:rFonts w:ascii="Calisto MT" w:hAnsi="Calisto MT"/>
          <w:sz w:val="26"/>
          <w:szCs w:val="26"/>
        </w:rPr>
        <w:t>.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Las asambleas ciudadanas podrán tener como finalidad la constitución de una organización ciudadana en los términos del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129</w:t>
      </w:r>
      <w:r w:rsidRPr="009B6B51">
        <w:rPr>
          <w:rFonts w:ascii="Calisto MT" w:hAnsi="Calisto MT"/>
          <w:sz w:val="26"/>
          <w:szCs w:val="26"/>
        </w:rPr>
        <w:t>. Las asambleas ciudadanas podrán organizarlas: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Los habitantes de los barrios, fraccionamientos, condominios, delimitaciones territoriales o zonas del Municipio;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Los ciudadanos organizados en alguna actividad económica, profesional, social, cultural o en pro de una causa común.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130</w:t>
      </w:r>
      <w:r w:rsidRPr="009B6B51">
        <w:rPr>
          <w:rFonts w:ascii="Calisto MT" w:hAnsi="Calisto MT"/>
          <w:sz w:val="26"/>
          <w:szCs w:val="26"/>
        </w:rPr>
        <w:t>. Los habitantes del Municipio que deseen llevar a cabo las asambleas ciudadanas, darán aviso a la Dirección del tema, del lugar y de la fecha en que se llevarán a cabo.</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Dirección será responsable de la difusión de las asambleas ciudadanas y de recoger, sistematizar, notificar al Consejo Municipal.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Para efectos de lo anterior, los organismos sociales instruirán a sus Secretarios Técnicos para el seguimiento, elaboración y registro de las actas correspondientes de las asambleas ciudadanas.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131.</w:t>
      </w:r>
      <w:r w:rsidRPr="009B6B51">
        <w:rPr>
          <w:rFonts w:ascii="Calisto MT" w:hAnsi="Calisto MT"/>
          <w:sz w:val="26"/>
          <w:szCs w:val="26"/>
        </w:rPr>
        <w:t xml:space="preserve"> A las asambleas ciudadanas podrán invitarse a los titulares de las entidades gubernamentales, quienes asistirán con voz, pero sin voto.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132.</w:t>
      </w:r>
      <w:r w:rsidRPr="009B6B51">
        <w:rPr>
          <w:rFonts w:ascii="Calisto MT" w:hAnsi="Calisto MT"/>
          <w:sz w:val="26"/>
          <w:szCs w:val="26"/>
        </w:rPr>
        <w:t xml:space="preserve"> Es responsabilidad de la Dirección hacer llegar los resultados de las asambleas ciudadanas a las entidades gubernamentales, así como darles seguimiento y realizar las gestiones que pida la asamblea ciudadana ante las entidades gubernamentales.</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 AUDIENCIA PÚBLICA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133</w:t>
      </w:r>
      <w:r w:rsidRPr="009B6B51">
        <w:rPr>
          <w:rFonts w:ascii="Calisto MT" w:hAnsi="Calisto MT"/>
          <w:sz w:val="26"/>
          <w:szCs w:val="26"/>
        </w:rPr>
        <w:t>. La audiencia pública es el mecanismo de participación ciudadana de democracia interactiva  a través de la cual los habitantes del Municipio podrán: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 I.- Solicitar y recibir información respecto a la actuación de las entidades gubernamentales;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Informar a las entidades gubernamentales de sucesos relevantes que sean de su competencia o de interés social;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Analizar el cumplimiento de los planes y programas del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134</w:t>
      </w:r>
      <w:r w:rsidRPr="009B6B51">
        <w:rPr>
          <w:rFonts w:ascii="Calisto MT" w:hAnsi="Calisto MT"/>
          <w:sz w:val="26"/>
          <w:szCs w:val="26"/>
        </w:rPr>
        <w:t>. La audiencia pública se celebrará de las siguientes formas: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A solicitud de parte interesada: Por escrito de cuando menos veinte habitantes del Municipio que soliciten la audiencia en la que precisarán el tema a tratar y las entidades gubernamentales que solicitan asistan.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135</w:t>
      </w:r>
      <w:r w:rsidRPr="009B6B51">
        <w:rPr>
          <w:rFonts w:ascii="Calisto MT" w:hAnsi="Calisto MT"/>
          <w:sz w:val="26"/>
          <w:szCs w:val="26"/>
        </w:rPr>
        <w:t>.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solicitantes marcarán copia a la Dirección o instancia responsable de la participación ciudadana y al superior jerárquico del titular de la entidad gubernamental para su conocimiento.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136</w:t>
      </w:r>
      <w:r w:rsidRPr="009B6B51">
        <w:rPr>
          <w:rFonts w:ascii="Calisto MT" w:hAnsi="Calisto MT"/>
          <w:sz w:val="26"/>
          <w:szCs w:val="26"/>
        </w:rPr>
        <w:t>.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Se documentará la realización de las audiencias públicas por cualquier medio disponible.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137</w:t>
      </w:r>
      <w:r w:rsidRPr="009B6B51">
        <w:rPr>
          <w:rFonts w:ascii="Calisto MT" w:hAnsi="Calisto MT"/>
          <w:sz w:val="26"/>
          <w:szCs w:val="26"/>
        </w:rPr>
        <w:t>. Los acuerdos que se tomen se entenderán  de  buena fe de las partes, pero siempre estarán sujetos al cumplimiento de las disposiciones legales y reglamentarias vigentes, así como a las capacidades presupuestales del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138</w:t>
      </w:r>
      <w:r w:rsidRPr="009B6B51">
        <w:rPr>
          <w:rFonts w:ascii="Calisto MT" w:hAnsi="Calisto MT"/>
          <w:sz w:val="26"/>
          <w:szCs w:val="26"/>
        </w:rPr>
        <w:t>.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Si se requiere la intervención de alguna otra entidad gubernamental se podrá agendar la continuación de la audiencia en una fecha posterior con su participación.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139</w:t>
      </w:r>
      <w:r w:rsidRPr="009B6B51">
        <w:rPr>
          <w:rFonts w:ascii="Calisto MT" w:hAnsi="Calisto MT"/>
          <w:sz w:val="26"/>
          <w:szCs w:val="26"/>
        </w:rPr>
        <w:t>.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140</w:t>
      </w:r>
      <w:r w:rsidRPr="009B6B51">
        <w:rPr>
          <w:rFonts w:ascii="Calisto MT" w:hAnsi="Calisto MT"/>
          <w:sz w:val="26"/>
          <w:szCs w:val="26"/>
        </w:rPr>
        <w:t>. Cuando un grupo de personas, en ejercicio de su libre derecho a manifestar sus ideas, se presente de forma pacífica ante las entidades gubernamentales a presentar sus demandas por situaciones que consideren apremiantes, se sujetará a las siguientes reglas: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Las entidades gubernamentales procurarán concederles inmediata audiencia pública, solicitando a los manifestantes designen una comisión de cinco personas como máximo;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En caso de no encontrarse presentes los titulares de las entidades gubernamentales los servidores públicos adscritos a las mismas deberán atender a los manifestantes, siempre y cuando no exista el temor fundado de que corra riesgo su integridad física;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Se invitará a los manifestantes a que formulen su pliego petitorio;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Se podrá instalar una mesa de diálogo con la comisión que nombren los manifestantes; y</w:t>
      </w:r>
    </w:p>
    <w:p w:rsidR="00F33D4A" w:rsidRPr="0041252A" w:rsidRDefault="00F33D4A" w:rsidP="00F33D4A">
      <w:pPr>
        <w:jc w:val="both"/>
        <w:rPr>
          <w:rFonts w:ascii="Calisto MT" w:hAnsi="Calisto MT"/>
          <w:sz w:val="26"/>
          <w:szCs w:val="26"/>
        </w:rPr>
      </w:pPr>
      <w:r w:rsidRPr="009B6B51">
        <w:rPr>
          <w:rFonts w:ascii="Calisto MT" w:hAnsi="Calisto MT"/>
          <w:sz w:val="26"/>
          <w:szCs w:val="26"/>
        </w:rPr>
        <w:t xml:space="preserve">V.- Las entidades gubernamentales procurarán llegar a acuerdos con la comisión, designando responsables del seguimiento de dichos acuerdos. </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 AUDITORÍA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141</w:t>
      </w:r>
      <w:r w:rsidRPr="009B6B51">
        <w:rPr>
          <w:rFonts w:ascii="Calisto MT" w:hAnsi="Calisto MT"/>
          <w:sz w:val="26"/>
          <w:szCs w:val="26"/>
        </w:rPr>
        <w:t>.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142</w:t>
      </w:r>
      <w:r w:rsidRPr="009B6B51">
        <w:rPr>
          <w:rFonts w:ascii="Calisto MT" w:hAnsi="Calisto MT"/>
          <w:sz w:val="26"/>
          <w:szCs w:val="26"/>
        </w:rPr>
        <w:t xml:space="preserve">. El Consejo Municipal solicitará al Presidente Municipal que convoque a las universidades, instituciones de educación superior del Área </w:t>
      </w:r>
      <w:r w:rsidRPr="009B6B51">
        <w:rPr>
          <w:rFonts w:ascii="Calisto MT" w:hAnsi="Calisto MT"/>
          <w:sz w:val="26"/>
          <w:szCs w:val="26"/>
        </w:rPr>
        <w:lastRenderedPageBreak/>
        <w:t>Metropolitana de “NOMBRE  DEL MUNICIPIO” o consejos consultivos para diseñar, acoger e implementar las Auditorías Ciudadanas. Del mismo modo, se emitirá una convocatoria pública y abierta para que los habitantes del Municipio participen en las Auditorías Ciudadanas.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143</w:t>
      </w:r>
      <w:r w:rsidRPr="009B6B51">
        <w:rPr>
          <w:rFonts w:ascii="Calisto MT" w:hAnsi="Calisto MT"/>
          <w:sz w:val="26"/>
          <w:szCs w:val="26"/>
        </w:rPr>
        <w:t>. Las instituciones académicas o consejos consultivos que integren las Auditorías Ciudadanas organizarán los trabajos de observación y vigilancia, designando a auditores que acreditarán ante el Consejo Municipal, para la vigilancia y evaluación de los programas de gobierno, las políticas públicas, la ejecución de las obras públicas y el ejercicio del gasto público. Los auditores ciudadanos podrán ser estudiantes, académicos o habitantes del Municipio que hayan respondido a la convocatoria pública.</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Auditoría Ciudadana deberá implementar un programa de capacitación para los auditores ciudadanos.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144</w:t>
      </w:r>
      <w:r w:rsidRPr="009B6B51">
        <w:rPr>
          <w:rFonts w:ascii="Calisto MT" w:hAnsi="Calisto MT"/>
          <w:sz w:val="26"/>
          <w:szCs w:val="26"/>
        </w:rPr>
        <w:t>.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Auditoría Ciudadana deberá realizar un informe anual de sus actividades, y deberá ser publicado de manera íntegra en el sitio de internet del Gobierno Municipal.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145</w:t>
      </w:r>
      <w:r w:rsidRPr="009B6B51">
        <w:rPr>
          <w:rFonts w:ascii="Calisto MT" w:hAnsi="Calisto MT"/>
          <w:sz w:val="26"/>
          <w:szCs w:val="26"/>
        </w:rPr>
        <w:t>.- Los resultados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incumplimientos en la normatividad aplicable se dará cuenta a la Contraloría Municipal para que proceda conforme a derecho corresponda.</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resultados de las auditorías ciudadanas se publicarán en el portal de internet del Gobierno Municipal.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146</w:t>
      </w:r>
      <w:r w:rsidRPr="009B6B51">
        <w:rPr>
          <w:rFonts w:ascii="Calisto MT" w:hAnsi="Calisto MT"/>
          <w:sz w:val="26"/>
          <w:szCs w:val="26"/>
        </w:rPr>
        <w:t>.  En todo lo no previsto en la presente Sección se ajustará a lo dispuesto para las comparecencias públicas, en su defecto se sujetará a lo que resuelva el Consejo Municipal.</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LA INICIATIVA CIUDADANA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Artículo 147</w:t>
      </w:r>
      <w:r w:rsidRPr="009B6B51">
        <w:rPr>
          <w:rFonts w:ascii="Calisto MT" w:hAnsi="Calisto MT"/>
          <w:sz w:val="26"/>
          <w:szCs w:val="26"/>
        </w:rPr>
        <w:t>.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148</w:t>
      </w:r>
      <w:r w:rsidRPr="009B6B51">
        <w:rPr>
          <w:rFonts w:ascii="Calisto MT" w:hAnsi="Calisto MT"/>
          <w:sz w:val="26"/>
          <w:szCs w:val="26"/>
        </w:rPr>
        <w:t xml:space="preserve">. Podrán presentar iniciativas ciudadanas: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En la vía tradicional: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a) Los habitantes que representen al menos al cero punto dos por ciento de la lista nominal de electores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Cualquier persona mediante la utilización de plataformas digitales interactivas que permitan la interacción con la ciudadanía, mediante convenio celebrado con alguna OSC para su implementación y desarrollo.</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149</w:t>
      </w:r>
      <w:r w:rsidRPr="009B6B51">
        <w:rPr>
          <w:rFonts w:ascii="Calisto MT" w:hAnsi="Calisto MT"/>
          <w:sz w:val="26"/>
          <w:szCs w:val="26"/>
        </w:rPr>
        <w:t>. Para que una iniciativa ciudadana en la vía tradicional pueda ser admitida para su estudio, dictamen y votación por el Ayuntamiento, requiere cumplir con los requisitos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Presentarse por escrito dirigido al Ayuntamiento;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Nombre, firma y sección electoral de habitantes del Municipio que presentan la iniciativa, en caso de presentarse por varios habitantes del Municipio, deberán designar un representante común, el cual no podrá ser servidor público;</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Exposición de motivos o razones que sustenten de la iniciativa, evitando, en su parte expositiva y resolutiva, las injurias y términos denigrantes;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Propuesta de creación, reforma o modificación específica de los ordenamientos municipales que sean objeto de la iniciativa ciudadana; y</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V.- El domicilio y correo electrónico para recibir notificaciones dentro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No se admitirá una iniciativa ciudadana que haya sido declarada como improcedente o haya sido rechazada por el Ayuntamiento, hasta que transcurran seis meses de su resolución.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150</w:t>
      </w:r>
      <w:r w:rsidRPr="009B6B51">
        <w:rPr>
          <w:rFonts w:ascii="Calisto MT" w:hAnsi="Calisto MT"/>
          <w:sz w:val="26"/>
          <w:szCs w:val="26"/>
        </w:rPr>
        <w:t>. Corresponde a la Secretaría General del Ayuntamiento darle forma a las iniciativas ciudadanas que se presenten a través de plataformas digitales, previo análisis que en materia de derechos humanos se realice y cuyo resultado se comunicará al promoverte mediante la propia plataforma digital a través de la que se recibió su propuesta.</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151</w:t>
      </w:r>
      <w:r w:rsidRPr="009B6B51">
        <w:rPr>
          <w:rFonts w:ascii="Calisto MT" w:hAnsi="Calisto MT"/>
          <w:sz w:val="26"/>
          <w:szCs w:val="26"/>
        </w:rPr>
        <w:t>. Son improcedentes y por lo tanto serán desechadas de plano por el Ayuntamiento, mediante acuerdo fundado y motivado, las iniciativas ciudadanas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Aquellas propuestas en materia fiscal, hacendaria o regulación del ejercicio del gasto;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En materia de organización de la administración pública del Municipio;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III.- La creación o extinción de organismos públicos descentralizados, empresas de participación estatal mayoritaria y fideicomisos públicos del Municipio;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Aquellas cuyo objeto sea distinto a la creación, reforma, adición, derogación o abrogación de ordenamientos municipales;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Aquellas sobre materias que no sean competencia municipal o contravengan disposiciones legales internacionales, federales o estatales.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152</w:t>
      </w:r>
      <w:r w:rsidRPr="009B6B51">
        <w:rPr>
          <w:rFonts w:ascii="Calisto MT" w:hAnsi="Calisto MT"/>
          <w:sz w:val="26"/>
          <w:szCs w:val="26"/>
        </w:rPr>
        <w:t>. El Presidente de la Comisión Edilicia convocante citará al ciudadana o representante común de los promoventes de la iniciativa ciudadana a las reuniones de trabajo necesarias para el análisis y dictamen de la misma.</w:t>
      </w:r>
    </w:p>
    <w:p w:rsidR="00F33D4A" w:rsidRPr="009B6B51" w:rsidRDefault="00F33D4A" w:rsidP="00F33D4A">
      <w:pPr>
        <w:jc w:val="both"/>
        <w:rPr>
          <w:rFonts w:ascii="Calisto MT" w:hAnsi="Calisto MT"/>
          <w:sz w:val="26"/>
          <w:szCs w:val="26"/>
        </w:rPr>
      </w:pPr>
      <w:r w:rsidRPr="009B6B51">
        <w:rPr>
          <w:rFonts w:ascii="Calisto MT" w:hAnsi="Calisto MT"/>
          <w:sz w:val="26"/>
          <w:szCs w:val="26"/>
        </w:rPr>
        <w:t>El o los promotores de la iniciativa ciudadana podrán asistir a las sesiones de trabajo a que sean convocados, de lo contrario, se desechará de plano la iniciativa presentada, por su notoria falta de interés.</w:t>
      </w:r>
    </w:p>
    <w:p w:rsidR="00F33D4A" w:rsidRPr="0041252A" w:rsidRDefault="00F33D4A" w:rsidP="00F33D4A">
      <w:pPr>
        <w:jc w:val="both"/>
        <w:rPr>
          <w:rFonts w:ascii="Calisto MT" w:hAnsi="Calisto MT"/>
          <w:sz w:val="26"/>
          <w:szCs w:val="26"/>
        </w:rPr>
      </w:pPr>
      <w:r w:rsidRPr="009B6B51">
        <w:rPr>
          <w:rFonts w:ascii="Calisto MT" w:hAnsi="Calisto MT"/>
          <w:b/>
          <w:sz w:val="26"/>
          <w:szCs w:val="26"/>
        </w:rPr>
        <w:t>Artículo 153</w:t>
      </w:r>
      <w:r w:rsidRPr="009B6B51">
        <w:rPr>
          <w:rFonts w:ascii="Calisto MT" w:hAnsi="Calisto MT"/>
          <w:sz w:val="26"/>
          <w:szCs w:val="26"/>
        </w:rPr>
        <w:t xml:space="preserve">. El Consejo Municipal podrá auxiliar a la población en general en los procesos de conformación y organización de eventos para difundir las iniciativas ciudadanas de las personas que así lo soliciten, brindando apoyo y </w:t>
      </w:r>
      <w:r w:rsidRPr="009B6B51">
        <w:rPr>
          <w:rFonts w:ascii="Calisto MT" w:hAnsi="Calisto MT"/>
          <w:sz w:val="26"/>
          <w:szCs w:val="26"/>
        </w:rPr>
        <w:lastRenderedPageBreak/>
        <w:t>asesoría para que la misma cumpla los requisitos establecidos en los ordenamientos municipales vigentes.</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LOS PROYECTOS SOCIALES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154</w:t>
      </w:r>
      <w:r w:rsidRPr="009B6B51">
        <w:rPr>
          <w:rFonts w:ascii="Calisto MT" w:hAnsi="Calisto MT"/>
          <w:sz w:val="26"/>
          <w:szCs w:val="26"/>
        </w:rPr>
        <w:t>.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155</w:t>
      </w:r>
      <w:r w:rsidRPr="009B6B51">
        <w:rPr>
          <w:rFonts w:ascii="Calisto MT" w:hAnsi="Calisto MT"/>
          <w:sz w:val="26"/>
          <w:szCs w:val="26"/>
        </w:rPr>
        <w:t>. Podrán proponer a las entidades gubernamentales respectivas la adopción de un proyecto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 Cuando menos cien habitantes del barrio, fraccionamiento, condominio, delimitación territorial o zona en donde se pretenda llevar a cabo el proyecto en cuestión;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Los organismos sociales;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Los consejos consultivos, en los términos de su normatividad aplicable;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Los OSCs.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156</w:t>
      </w:r>
      <w:r w:rsidRPr="009B6B51">
        <w:rPr>
          <w:rFonts w:ascii="Calisto MT" w:hAnsi="Calisto MT"/>
          <w:sz w:val="26"/>
          <w:szCs w:val="26"/>
        </w:rPr>
        <w:t xml:space="preserve">. Solicitar el formato de proyectos sociales a la dirección. Las propuestas de proyectos sociales deberán presentarse a la Dirección,para que éste lo haga llegar a la entidad gubernamental competente y le dé el seguimiento correspondiente. </w:t>
      </w:r>
    </w:p>
    <w:p w:rsidR="00F33D4A" w:rsidRPr="009B6B51" w:rsidRDefault="00F33D4A" w:rsidP="00F33D4A">
      <w:pPr>
        <w:jc w:val="both"/>
        <w:rPr>
          <w:rFonts w:ascii="Calisto MT" w:hAnsi="Calisto MT"/>
          <w:sz w:val="26"/>
          <w:szCs w:val="26"/>
        </w:rPr>
      </w:pPr>
      <w:r w:rsidRPr="009B6B51">
        <w:rPr>
          <w:rFonts w:ascii="Calisto MT" w:hAnsi="Calisto MT"/>
          <w:sz w:val="26"/>
          <w:szCs w:val="26"/>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157</w:t>
      </w:r>
      <w:r w:rsidRPr="009B6B51">
        <w:rPr>
          <w:rFonts w:ascii="Calisto MT" w:hAnsi="Calisto MT"/>
          <w:sz w:val="26"/>
          <w:szCs w:val="26"/>
        </w:rPr>
        <w:t>. Para ser admitidas, las solicitudes de proyectos sociales deberán cumplir con los requisitos siguientes: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Dirigido al organismo social correspondiente;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 El listado de los nombres, firmas, sección electoral y clave de elector de los habitantes promotores del proyecto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III.- Nombre de la entidad gubernamental que será responsable de la ejecución del proyecto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Designación de un representante común, domicilio, correo electrónico para recibir notificaciones dentro del Municipio;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Exposición de motivos que señalen las razones del proyecto social;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Descripción de los alcances, beneficiarios, objetivos, características del proyecto, así como acompañar los estudios para la viabilidad técnica y financiera que requiera el proyecto social;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Los demás requisitos necesarios para que las entidades gubernamentales estén en posibilidad de ejecutar el proyecto social propuesto.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requisitos establecidos en las fracciones de la V a la VII podrán presentarse por escrito, pero deberán anexarse en formatos digitales que permitan su modificación.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158.</w:t>
      </w:r>
      <w:r w:rsidRPr="009B6B51">
        <w:rPr>
          <w:rFonts w:ascii="Calisto MT" w:hAnsi="Calisto MT"/>
          <w:sz w:val="26"/>
          <w:szCs w:val="26"/>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Secretario Técnico, para su seguimiento y remitirlo a la entidad gubernamental que corresponda en un plazo no mayor a cinco días hábiles. La Dirección deberá inscribirlo en el Registro Municipal.</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159</w:t>
      </w:r>
      <w:r w:rsidRPr="009B6B51">
        <w:rPr>
          <w:rFonts w:ascii="Calisto MT" w:hAnsi="Calisto MT"/>
          <w:sz w:val="26"/>
          <w:szCs w:val="26"/>
        </w:rPr>
        <w:t>. La entidad gubernamental que reciba el proyecto social propuesto tiene las siguientes obligaciones: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Conocer, atender y resolver lo conducente, dentro de los veinte días hábiles siguientes  la recepción del proyecto social, y notificarlo a los solicitantes, a través de su representante común;</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Resolver la solicitud del proyecto social por escrito, mediante acuerdo fundado y motivado, pudiendo:</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 xml:space="preserve">a) Aceptar total o parcial el proyecto social en los términos planteados o con las modificaciones que sean convenientes o necesarias, procediendo a su ejecución; </w:t>
      </w:r>
    </w:p>
    <w:p w:rsidR="00F33D4A" w:rsidRPr="009B6B51" w:rsidRDefault="00F33D4A" w:rsidP="00F33D4A">
      <w:pPr>
        <w:jc w:val="both"/>
        <w:rPr>
          <w:rFonts w:ascii="Calisto MT" w:hAnsi="Calisto MT"/>
          <w:sz w:val="26"/>
          <w:szCs w:val="26"/>
        </w:rPr>
      </w:pPr>
      <w:r w:rsidRPr="009B6B51">
        <w:rPr>
          <w:rFonts w:ascii="Calisto MT" w:hAnsi="Calisto MT"/>
          <w:sz w:val="26"/>
          <w:szCs w:val="26"/>
        </w:rPr>
        <w:t>b) Ordenar la realización de los estudios técnicos o financieros que falten para estar en posibilidad de ejecutar el proyecto;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c) Notificar sobre la necesidad de contar con licencias, autorizaciones o permisos que competan a otra entidad gubernamental o autoridad federal o estatal, y de ser procedente, gestionarlos; o</w:t>
      </w:r>
    </w:p>
    <w:p w:rsidR="00F33D4A" w:rsidRPr="009B6B51" w:rsidRDefault="00F33D4A" w:rsidP="00F33D4A">
      <w:pPr>
        <w:jc w:val="both"/>
        <w:rPr>
          <w:rFonts w:ascii="Calisto MT" w:hAnsi="Calisto MT"/>
          <w:sz w:val="26"/>
          <w:szCs w:val="26"/>
        </w:rPr>
      </w:pPr>
      <w:r w:rsidRPr="009B6B51">
        <w:rPr>
          <w:rFonts w:ascii="Calisto MT" w:hAnsi="Calisto MT"/>
          <w:sz w:val="26"/>
          <w:szCs w:val="26"/>
        </w:rPr>
        <w:t>d) El rechazo del proyecto social solicitado, y notificar la respuesta al representante común y al organismo social; y</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En caso de que resulte improcedente el proyecto social, deberá informar al solicitante de los medios de defensa a los que puede acceder para impugnar la resolución.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160</w:t>
      </w:r>
      <w:r w:rsidRPr="009B6B51">
        <w:rPr>
          <w:rFonts w:ascii="Calisto MT" w:hAnsi="Calisto MT"/>
          <w:sz w:val="26"/>
          <w:szCs w:val="26"/>
        </w:rPr>
        <w:t>. En los proyectos sociales quienes ejecuten el proyecto estarán sujetos a los mecanismos de participación ciudadana y los promotores podrán fungir como una auditoría ciudadana en los términos del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161</w:t>
      </w:r>
      <w:r w:rsidRPr="009B6B51">
        <w:rPr>
          <w:rFonts w:ascii="Calisto MT" w:hAnsi="Calisto MT"/>
          <w:sz w:val="26"/>
          <w:szCs w:val="26"/>
        </w:rPr>
        <w:t>.-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162</w:t>
      </w:r>
      <w:r w:rsidRPr="009B6B51">
        <w:rPr>
          <w:rFonts w:ascii="Calisto MT" w:hAnsi="Calisto MT"/>
          <w:sz w:val="26"/>
          <w:szCs w:val="26"/>
        </w:rPr>
        <w:t>.- Las entidades gubernamentales a las que se les solicite cualquier tipo de apoyo tendiente a la realización de los proyectos sociales tendrán la obligación de colaborar con este fin, en la medida sus capacidades presupuestales.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163</w:t>
      </w:r>
      <w:r w:rsidRPr="009B6B51">
        <w:rPr>
          <w:rFonts w:ascii="Calisto MT" w:hAnsi="Calisto MT"/>
          <w:sz w:val="26"/>
          <w:szCs w:val="26"/>
        </w:rPr>
        <w:t>.-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F33D4A" w:rsidRPr="0041252A" w:rsidRDefault="00F33D4A" w:rsidP="00F33D4A">
      <w:pPr>
        <w:jc w:val="both"/>
        <w:rPr>
          <w:rFonts w:ascii="Calisto MT" w:hAnsi="Calisto MT"/>
          <w:sz w:val="26"/>
          <w:szCs w:val="26"/>
        </w:rPr>
      </w:pPr>
      <w:r w:rsidRPr="009B6B51">
        <w:rPr>
          <w:rFonts w:ascii="Calisto MT" w:hAnsi="Calisto MT"/>
          <w:b/>
          <w:sz w:val="26"/>
          <w:szCs w:val="26"/>
        </w:rPr>
        <w:t>Artículo 164</w:t>
      </w:r>
      <w:r w:rsidRPr="009B6B51">
        <w:rPr>
          <w:rFonts w:ascii="Calisto MT" w:hAnsi="Calisto MT"/>
          <w:sz w:val="26"/>
          <w:szCs w:val="26"/>
        </w:rPr>
        <w:t xml:space="preserve">. 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lastRenderedPageBreak/>
        <w:t>LA COLABORACIÓN POPULAR</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165</w:t>
      </w:r>
      <w:r w:rsidRPr="009B6B51">
        <w:rPr>
          <w:rFonts w:ascii="Calisto MT" w:hAnsi="Calisto MT"/>
          <w:sz w:val="26"/>
          <w:szCs w:val="26"/>
        </w:rPr>
        <w:t>.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servicios públicos municipales podrán prestarse por los habitantes del Municipio cuando obtenga la concesión de los mismos en los términos de la normatividad aplicable.</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166</w:t>
      </w:r>
      <w:r w:rsidRPr="009B6B51">
        <w:rPr>
          <w:rFonts w:ascii="Calisto MT" w:hAnsi="Calisto MT"/>
          <w:sz w:val="26"/>
          <w:szCs w:val="26"/>
        </w:rPr>
        <w:t xml:space="preserve">. Podrán promover la colaboración popular los habitantes de uno o varios barrios, fraccionamientos, condominios, delimitaciones territoriales o zonas en conjunto con la entidad gubernamental competente. </w:t>
      </w:r>
    </w:p>
    <w:p w:rsidR="00F33D4A" w:rsidRPr="009B6B51" w:rsidRDefault="00F33D4A" w:rsidP="00F33D4A">
      <w:pPr>
        <w:jc w:val="both"/>
        <w:rPr>
          <w:rFonts w:ascii="Calisto MT" w:hAnsi="Calisto MT"/>
          <w:sz w:val="26"/>
          <w:szCs w:val="26"/>
        </w:rPr>
      </w:pPr>
      <w:r w:rsidRPr="009B6B51">
        <w:rPr>
          <w:rFonts w:ascii="Calisto MT" w:hAnsi="Calisto MT"/>
          <w:sz w:val="26"/>
          <w:szCs w:val="26"/>
        </w:rPr>
        <w:t>Los proyectos de colaboración popular podrán promoverlos cuando menos veinte habitantes del Municipio a título personal o alguna organización ciudadana debidamente constituida y reconocida por el Ayuntamiento.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167</w:t>
      </w:r>
      <w:r w:rsidRPr="009B6B51">
        <w:rPr>
          <w:rFonts w:ascii="Calisto MT" w:hAnsi="Calisto MT"/>
          <w:sz w:val="26"/>
          <w:szCs w:val="26"/>
        </w:rPr>
        <w:t>.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168</w:t>
      </w:r>
      <w:r w:rsidRPr="009B6B51">
        <w:rPr>
          <w:rFonts w:ascii="Calisto MT" w:hAnsi="Calisto MT"/>
          <w:sz w:val="26"/>
          <w:szCs w:val="26"/>
        </w:rPr>
        <w:t>.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169</w:t>
      </w:r>
      <w:r w:rsidRPr="009B6B51">
        <w:rPr>
          <w:rFonts w:ascii="Calisto MT" w:hAnsi="Calisto MT"/>
          <w:sz w:val="26"/>
          <w:szCs w:val="26"/>
        </w:rPr>
        <w:t>. Los convenios de colaboración popular, deberán ser aprobados por el Ayuntamiento, serán considerados información pública fundamental y deberán contener por lo siguiente:</w:t>
      </w:r>
    </w:p>
    <w:p w:rsidR="00F33D4A" w:rsidRPr="009B6B51" w:rsidRDefault="00F33D4A" w:rsidP="00F33D4A">
      <w:pPr>
        <w:jc w:val="both"/>
        <w:rPr>
          <w:rFonts w:ascii="Calisto MT" w:hAnsi="Calisto MT"/>
          <w:sz w:val="26"/>
          <w:szCs w:val="26"/>
        </w:rPr>
      </w:pPr>
      <w:r w:rsidRPr="009B6B51">
        <w:rPr>
          <w:rFonts w:ascii="Calisto MT" w:hAnsi="Calisto MT"/>
          <w:sz w:val="26"/>
          <w:szCs w:val="26"/>
        </w:rPr>
        <w:t>I.- Un capítulo que resuma los antecedentes el proyecto por colaboración popular;</w:t>
      </w:r>
    </w:p>
    <w:p w:rsidR="00F33D4A" w:rsidRPr="009B6B51" w:rsidRDefault="00F33D4A" w:rsidP="00F33D4A">
      <w:pPr>
        <w:jc w:val="both"/>
        <w:rPr>
          <w:rFonts w:ascii="Calisto MT" w:hAnsi="Calisto MT"/>
          <w:sz w:val="26"/>
          <w:szCs w:val="26"/>
        </w:rPr>
      </w:pPr>
      <w:r w:rsidRPr="009B6B51">
        <w:rPr>
          <w:rFonts w:ascii="Calisto MT" w:hAnsi="Calisto MT"/>
          <w:sz w:val="26"/>
          <w:szCs w:val="26"/>
        </w:rPr>
        <w:lastRenderedPageBreak/>
        <w:t>II.- Las declaraciones de las partes, donde se deje constancia de la capacidad legal para celebrar el convenio y las autorizaciones recabadas que se requieran para su ejecución;</w:t>
      </w:r>
    </w:p>
    <w:p w:rsidR="00F33D4A" w:rsidRPr="009B6B51" w:rsidRDefault="00F33D4A" w:rsidP="00F33D4A">
      <w:pPr>
        <w:jc w:val="both"/>
        <w:rPr>
          <w:rFonts w:ascii="Calisto MT" w:hAnsi="Calisto MT"/>
          <w:sz w:val="26"/>
          <w:szCs w:val="26"/>
        </w:rPr>
      </w:pPr>
      <w:r w:rsidRPr="009B6B51">
        <w:rPr>
          <w:rFonts w:ascii="Calisto MT" w:hAnsi="Calisto MT"/>
          <w:sz w:val="26"/>
          <w:szCs w:val="26"/>
        </w:rPr>
        <w:t>III.- La obligación de ejecutar el proyecto por colaboración popular, como objeto del mismo, así como sus alcances, beneficiarios y características;</w:t>
      </w:r>
    </w:p>
    <w:p w:rsidR="00F33D4A" w:rsidRPr="009B6B51" w:rsidRDefault="00F33D4A" w:rsidP="00F33D4A">
      <w:pPr>
        <w:jc w:val="both"/>
        <w:rPr>
          <w:rFonts w:ascii="Calisto MT" w:hAnsi="Calisto MT"/>
          <w:sz w:val="26"/>
          <w:szCs w:val="26"/>
        </w:rPr>
      </w:pPr>
      <w:r w:rsidRPr="009B6B51">
        <w:rPr>
          <w:rFonts w:ascii="Calisto MT" w:hAnsi="Calisto MT"/>
          <w:sz w:val="26"/>
          <w:szCs w:val="26"/>
        </w:rPr>
        <w:t>IV.- El costo del proyecto, y en su defecto, la forma de determinar dicho costo;</w:t>
      </w:r>
    </w:p>
    <w:p w:rsidR="00F33D4A" w:rsidRPr="009B6B51" w:rsidRDefault="00F33D4A" w:rsidP="00F33D4A">
      <w:pPr>
        <w:jc w:val="both"/>
        <w:rPr>
          <w:rFonts w:ascii="Calisto MT" w:hAnsi="Calisto MT"/>
          <w:sz w:val="26"/>
          <w:szCs w:val="26"/>
        </w:rPr>
      </w:pPr>
      <w:r w:rsidRPr="009B6B51">
        <w:rPr>
          <w:rFonts w:ascii="Calisto MT" w:hAnsi="Calisto MT"/>
          <w:sz w:val="26"/>
          <w:szCs w:val="26"/>
        </w:rPr>
        <w:t>V.- La forma en que los solicitantes participarán en la ejecución del proyecto por colaboración popular;</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 El lugar donde se ejecutará el proyecto por colaboración popular;</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 El plazo de duración del proyecto por colaboración popular;</w:t>
      </w:r>
    </w:p>
    <w:p w:rsidR="00F33D4A" w:rsidRPr="009B6B51" w:rsidRDefault="00F33D4A" w:rsidP="00F33D4A">
      <w:pPr>
        <w:jc w:val="both"/>
        <w:rPr>
          <w:rFonts w:ascii="Calisto MT" w:hAnsi="Calisto MT"/>
          <w:sz w:val="26"/>
          <w:szCs w:val="26"/>
        </w:rPr>
      </w:pPr>
      <w:r w:rsidRPr="009B6B51">
        <w:rPr>
          <w:rFonts w:ascii="Calisto MT" w:hAnsi="Calisto MT"/>
          <w:sz w:val="26"/>
          <w:szCs w:val="26"/>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rsidR="00F33D4A" w:rsidRPr="009B6B51" w:rsidRDefault="00F33D4A" w:rsidP="00F33D4A">
      <w:pPr>
        <w:jc w:val="both"/>
        <w:rPr>
          <w:rFonts w:ascii="Calisto MT" w:hAnsi="Calisto MT"/>
          <w:sz w:val="26"/>
          <w:szCs w:val="26"/>
        </w:rPr>
      </w:pPr>
      <w:r w:rsidRPr="009B6B51">
        <w:rPr>
          <w:rFonts w:ascii="Calisto MT" w:hAnsi="Calisto MT"/>
          <w:sz w:val="26"/>
          <w:szCs w:val="26"/>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F33D4A" w:rsidRPr="009B6B51" w:rsidRDefault="00F33D4A" w:rsidP="00F33D4A">
      <w:pPr>
        <w:jc w:val="both"/>
        <w:rPr>
          <w:rFonts w:ascii="Calisto MT" w:hAnsi="Calisto MT"/>
          <w:sz w:val="26"/>
          <w:szCs w:val="26"/>
        </w:rPr>
      </w:pPr>
      <w:r w:rsidRPr="009B6B51">
        <w:rPr>
          <w:rFonts w:ascii="Calisto MT" w:hAnsi="Calisto MT"/>
          <w:sz w:val="26"/>
          <w:szCs w:val="26"/>
        </w:rPr>
        <w:t>X.- En caso de que el proyecto tenga por objeto la ejecución de una obra, la modalidad de asignación de la misma, su programa de ejecución y los demás requisitos establecidos en la Ley de Obra Pública del Estado de Jalisco y su reglamento; y</w:t>
      </w:r>
    </w:p>
    <w:p w:rsidR="00F33D4A" w:rsidRPr="009B6B51" w:rsidRDefault="00F33D4A" w:rsidP="00F33D4A">
      <w:pPr>
        <w:jc w:val="center"/>
        <w:rPr>
          <w:rFonts w:ascii="Calisto MT" w:hAnsi="Calisto MT"/>
          <w:b/>
          <w:sz w:val="26"/>
          <w:szCs w:val="26"/>
        </w:rPr>
      </w:pPr>
      <w:r w:rsidRPr="009B6B51">
        <w:rPr>
          <w:rFonts w:ascii="Calisto MT" w:hAnsi="Calisto MT"/>
          <w:b/>
          <w:sz w:val="26"/>
          <w:szCs w:val="26"/>
        </w:rPr>
        <w:t>TRANSITORIOS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PRIMERO</w:t>
      </w:r>
      <w:r w:rsidRPr="009B6B51">
        <w:rPr>
          <w:rFonts w:ascii="Calisto MT" w:hAnsi="Calisto MT"/>
          <w:sz w:val="26"/>
          <w:szCs w:val="26"/>
        </w:rPr>
        <w:t>. –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 Una vez instalado el Consejo Municipal se iniciará con el proceso de integración de los organismos sociales atendiendo a las circunstancias de cada localidad, barrio, colonia, fraccionamiento o condominio del Municipio.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lastRenderedPageBreak/>
        <w:t>ARTICULO SEGUNDO.</w:t>
      </w:r>
      <w:r w:rsidRPr="009B6B51">
        <w:rPr>
          <w:rFonts w:ascii="Calisto MT" w:hAnsi="Calisto MT"/>
          <w:sz w:val="26"/>
          <w:szCs w:val="26"/>
        </w:rPr>
        <w:t xml:space="preserve"> - Las obras que serán votadas en el presupuesto participativo del año 2019 serán aquellas que determine el Presidente Municipal, para tal efecto podrá disponer de la información y proyectos con que cuenten las entidades gubernamentales previo al inicio del mecanismo.</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ARTICULO TERCERO</w:t>
      </w:r>
      <w:r w:rsidRPr="009B6B51">
        <w:rPr>
          <w:rFonts w:ascii="Calisto MT" w:hAnsi="Calisto MT"/>
          <w:sz w:val="26"/>
          <w:szCs w:val="26"/>
        </w:rPr>
        <w:t xml:space="preserve">. - Remítase el presente Reglamento al C. Presidente Municipal para los efectos de su obligatoria promulgación y publicación conforme a lo establecido por el artículo 42 fracción IV de la Ley de Gobierno y la Administración Pública Municipal del Estado de Jalisco.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ARTICULO CUARTO</w:t>
      </w:r>
      <w:r w:rsidRPr="009B6B51">
        <w:rPr>
          <w:rFonts w:ascii="Calisto MT" w:hAnsi="Calisto MT"/>
          <w:sz w:val="26"/>
          <w:szCs w:val="26"/>
        </w:rPr>
        <w:t xml:space="preserve">. -El presente Reglamento entrará en vigor al siguiente día de su publicación en la Gaceta Oficial del Municipio y en caso de no existir éstos en los lugares visibles de la cabecera municipal, lo cual deberá certificar el Secretario del Ayuntamiento, de acuerdo a lo establecido por el numeral 42 fracción V de la Ley de Gobierno y la Administración Pública Municipal del Estado de Jalisco.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ARTICULO QUINTO</w:t>
      </w:r>
      <w:r w:rsidRPr="009B6B51">
        <w:rPr>
          <w:rFonts w:ascii="Calisto MT" w:hAnsi="Calisto MT"/>
          <w:sz w:val="26"/>
          <w:szCs w:val="26"/>
        </w:rPr>
        <w:t>.- La conformación por primera vez del Consejo Municipal de Participación Los Consejos Sociales de Participación Ciudadana serán realizada con cuadro completo de propietarios, la segunda vuelta se establecerá las suplencias.</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 SEXTO</w:t>
      </w:r>
      <w:r w:rsidRPr="009B6B51">
        <w:rPr>
          <w:rFonts w:ascii="Calisto MT" w:hAnsi="Calisto MT"/>
          <w:sz w:val="26"/>
          <w:szCs w:val="26"/>
        </w:rPr>
        <w:t xml:space="preserve">.- Lo no previsto en el presente Reglamento de Participación Ciudadana, será resuelto por el H. Ayuntamiento de Gómez Farías, Jalisco. </w:t>
      </w:r>
    </w:p>
    <w:p w:rsidR="00F33D4A" w:rsidRPr="009B6B51" w:rsidRDefault="00F33D4A" w:rsidP="00F33D4A">
      <w:pPr>
        <w:jc w:val="both"/>
        <w:rPr>
          <w:rFonts w:ascii="Calisto MT" w:hAnsi="Calisto MT"/>
          <w:sz w:val="26"/>
          <w:szCs w:val="26"/>
        </w:rPr>
      </w:pPr>
      <w:r w:rsidRPr="009B6B51">
        <w:rPr>
          <w:rFonts w:ascii="Calisto MT" w:hAnsi="Calisto MT"/>
          <w:b/>
          <w:sz w:val="26"/>
          <w:szCs w:val="26"/>
        </w:rPr>
        <w:t>ARTÍCULOSEPTIMO</w:t>
      </w:r>
      <w:r w:rsidRPr="009B6B51">
        <w:rPr>
          <w:rFonts w:ascii="Calisto MT" w:hAnsi="Calisto MT"/>
          <w:sz w:val="26"/>
          <w:szCs w:val="26"/>
        </w:rPr>
        <w:t>.- Se derogan todas las disposiciones municipales que se opongan al presente reglamento.</w:t>
      </w:r>
    </w:p>
    <w:p w:rsidR="009A5E1C" w:rsidRDefault="009A5E1C"/>
    <w:sectPr w:rsidR="009A5E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56D"/>
    <w:multiLevelType w:val="hybridMultilevel"/>
    <w:tmpl w:val="1AF0A87A"/>
    <w:lvl w:ilvl="0" w:tplc="AB124B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286E0A"/>
    <w:multiLevelType w:val="hybridMultilevel"/>
    <w:tmpl w:val="9F18D608"/>
    <w:lvl w:ilvl="0" w:tplc="43CE8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D3127"/>
    <w:multiLevelType w:val="hybridMultilevel"/>
    <w:tmpl w:val="B1CC6C9A"/>
    <w:lvl w:ilvl="0" w:tplc="080A0013">
      <w:start w:val="1"/>
      <w:numFmt w:val="upperRoman"/>
      <w:lvlText w:val="%1."/>
      <w:lvlJc w:val="right"/>
      <w:pPr>
        <w:ind w:left="796"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3">
    <w:nsid w:val="0A480E2C"/>
    <w:multiLevelType w:val="hybridMultilevel"/>
    <w:tmpl w:val="D838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95181"/>
    <w:multiLevelType w:val="multilevel"/>
    <w:tmpl w:val="15EEB5D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542B29"/>
    <w:multiLevelType w:val="hybridMultilevel"/>
    <w:tmpl w:val="22347744"/>
    <w:lvl w:ilvl="0" w:tplc="CDACFBC0">
      <w:start w:val="8"/>
      <w:numFmt w:val="upperRoman"/>
      <w:lvlText w:val="%1."/>
      <w:lvlJc w:val="left"/>
      <w:pPr>
        <w:ind w:left="33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B34DA5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1FE8D7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6C3222E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AAC655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068E20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104A7C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AA4142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DBE9E4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6">
    <w:nsid w:val="14DE4AA9"/>
    <w:multiLevelType w:val="hybridMultilevel"/>
    <w:tmpl w:val="E9FE72DA"/>
    <w:lvl w:ilvl="0" w:tplc="B8C4D058">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55146F3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6B4C47C">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44856D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5C4251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97EA54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202692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034CE1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C8027E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7">
    <w:nsid w:val="175832E0"/>
    <w:multiLevelType w:val="hybridMultilevel"/>
    <w:tmpl w:val="D868A458"/>
    <w:lvl w:ilvl="0" w:tplc="483ED7DA">
      <w:start w:val="1"/>
      <w:numFmt w:val="upperRoman"/>
      <w:lvlText w:val="%1."/>
      <w:lvlJc w:val="left"/>
      <w:pPr>
        <w:ind w:left="4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1E0F82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5807BCA">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EBCE7AA">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22AC0A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9BACBD7A">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11A519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768C741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200617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8">
    <w:nsid w:val="1C273767"/>
    <w:multiLevelType w:val="hybridMultilevel"/>
    <w:tmpl w:val="4AC60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D12647"/>
    <w:multiLevelType w:val="hybridMultilevel"/>
    <w:tmpl w:val="3550BF22"/>
    <w:lvl w:ilvl="0" w:tplc="1F4E3BE6">
      <w:start w:val="12"/>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37B0DC0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35C8A1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288A4E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708913C">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CEAD5A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B2C885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B8C60DF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594F49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nsid w:val="22525622"/>
    <w:multiLevelType w:val="hybridMultilevel"/>
    <w:tmpl w:val="6226B2DA"/>
    <w:lvl w:ilvl="0" w:tplc="F7B215BA">
      <w:start w:val="5"/>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BEAA17B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83042B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C514151E">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0E419B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40C75B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BF4794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D84464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8C6903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1">
    <w:nsid w:val="26955DD8"/>
    <w:multiLevelType w:val="hybridMultilevel"/>
    <w:tmpl w:val="F514A530"/>
    <w:lvl w:ilvl="0" w:tplc="9B5C8760">
      <w:start w:val="32"/>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8B4F41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B12CB8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D0E694A">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A0E8943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1AACEE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3A23B3C">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EF07668">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FD50816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2">
    <w:nsid w:val="292B22DD"/>
    <w:multiLevelType w:val="hybridMultilevel"/>
    <w:tmpl w:val="62F48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CA2581"/>
    <w:multiLevelType w:val="hybridMultilevel"/>
    <w:tmpl w:val="1E506E16"/>
    <w:lvl w:ilvl="0" w:tplc="A7A6028A">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9F50702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38906CB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140EE57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DE43B4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F64DEB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C1AA55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41252B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DD2C62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4">
    <w:nsid w:val="30711118"/>
    <w:multiLevelType w:val="hybridMultilevel"/>
    <w:tmpl w:val="E9180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0D016F"/>
    <w:multiLevelType w:val="hybridMultilevel"/>
    <w:tmpl w:val="35AA372C"/>
    <w:lvl w:ilvl="0" w:tplc="2644764C">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1A4E86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0B07B94">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0C0557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6F84A5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946195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EAEB21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9524EE0">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66E6178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6">
    <w:nsid w:val="32F21E96"/>
    <w:multiLevelType w:val="hybridMultilevel"/>
    <w:tmpl w:val="30908232"/>
    <w:lvl w:ilvl="0" w:tplc="5F748476">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46C655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FF2A7FD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CF8CD17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D7EC65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FEE542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3681CA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744CC48">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6890C3D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7">
    <w:nsid w:val="344627D1"/>
    <w:multiLevelType w:val="hybridMultilevel"/>
    <w:tmpl w:val="5308E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2C6D2A"/>
    <w:multiLevelType w:val="hybridMultilevel"/>
    <w:tmpl w:val="8B386A00"/>
    <w:lvl w:ilvl="0" w:tplc="D9B233FE">
      <w:start w:val="4"/>
      <w:numFmt w:val="upperRoman"/>
      <w:lvlText w:val="%1."/>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6A03BE4">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C6211C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02237A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F70320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EBC8E90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6D06D1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3E0657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4845F7A">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9">
    <w:nsid w:val="3B946063"/>
    <w:multiLevelType w:val="hybridMultilevel"/>
    <w:tmpl w:val="F0DA99A4"/>
    <w:lvl w:ilvl="0" w:tplc="BCF4763A">
      <w:start w:val="4"/>
      <w:numFmt w:val="upperRoman"/>
      <w:lvlText w:val="%1."/>
      <w:lvlJc w:val="left"/>
      <w:pPr>
        <w:ind w:left="3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1BCC35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726C15D4">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8BA515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ED49ED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6BCFAB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C44D25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8F485C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D008A7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0">
    <w:nsid w:val="3C7C218E"/>
    <w:multiLevelType w:val="hybridMultilevel"/>
    <w:tmpl w:val="DEF03194"/>
    <w:lvl w:ilvl="0" w:tplc="D38C17F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BA0C3F"/>
    <w:multiLevelType w:val="hybridMultilevel"/>
    <w:tmpl w:val="0B0408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4C76C6"/>
    <w:multiLevelType w:val="hybridMultilevel"/>
    <w:tmpl w:val="BE7E7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500343"/>
    <w:multiLevelType w:val="hybridMultilevel"/>
    <w:tmpl w:val="88D4B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194820"/>
    <w:multiLevelType w:val="hybridMultilevel"/>
    <w:tmpl w:val="50FA10F2"/>
    <w:lvl w:ilvl="0" w:tplc="515A58CE">
      <w:start w:val="9"/>
      <w:numFmt w:val="upperRoman"/>
      <w:lvlText w:val="%1."/>
      <w:lvlJc w:val="left"/>
      <w:pPr>
        <w:ind w:left="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2EA3E6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6B20CD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37FE66A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B55E5A3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29065034">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4A8A216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5922D39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CADAB946">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5">
    <w:nsid w:val="5D217916"/>
    <w:multiLevelType w:val="hybridMultilevel"/>
    <w:tmpl w:val="0546B434"/>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2528DA"/>
    <w:multiLevelType w:val="hybridMultilevel"/>
    <w:tmpl w:val="DA604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482167"/>
    <w:multiLevelType w:val="hybridMultilevel"/>
    <w:tmpl w:val="26562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3A7F86"/>
    <w:multiLevelType w:val="hybridMultilevel"/>
    <w:tmpl w:val="3B18986E"/>
    <w:lvl w:ilvl="0" w:tplc="47062E78">
      <w:start w:val="1"/>
      <w:numFmt w:val="upperRoman"/>
      <w:lvlText w:val="%1."/>
      <w:lvlJc w:val="left"/>
      <w:pPr>
        <w:ind w:left="37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F72F428">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5564F7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3F0C19C">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0D12C94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5FE30FA">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672C62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B6D2C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81A206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9">
    <w:nsid w:val="646E2EF3"/>
    <w:multiLevelType w:val="multilevel"/>
    <w:tmpl w:val="CB529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5A06F21"/>
    <w:multiLevelType w:val="hybridMultilevel"/>
    <w:tmpl w:val="54EE8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B45B0"/>
    <w:multiLevelType w:val="hybridMultilevel"/>
    <w:tmpl w:val="63EA74E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0AD7AE7"/>
    <w:multiLevelType w:val="hybridMultilevel"/>
    <w:tmpl w:val="938E1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D510F4"/>
    <w:multiLevelType w:val="hybridMultilevel"/>
    <w:tmpl w:val="3FD8D1F0"/>
    <w:lvl w:ilvl="0" w:tplc="78246FB0">
      <w:start w:val="1"/>
      <w:numFmt w:val="upperRoman"/>
      <w:lvlText w:val="%1."/>
      <w:lvlJc w:val="left"/>
      <w:pPr>
        <w:ind w:left="3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BC6C64A">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2C4A55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8B2A21E">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D272EC5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5FD24E6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AAC64FE">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40ED050">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842F39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4">
    <w:nsid w:val="78E71600"/>
    <w:multiLevelType w:val="hybridMultilevel"/>
    <w:tmpl w:val="4D366A50"/>
    <w:lvl w:ilvl="0" w:tplc="1D5E22A8">
      <w:start w:val="2"/>
      <w:numFmt w:val="upperRoman"/>
      <w:lvlText w:val="%1."/>
      <w:lvlJc w:val="left"/>
      <w:pPr>
        <w:ind w:left="33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D608D2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772D4C8">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C4EC7C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0B8872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0CA800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C56C05C">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6F6CECC">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F9AC208">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29"/>
  </w:num>
  <w:num w:numId="2">
    <w:abstractNumId w:val="4"/>
  </w:num>
  <w:num w:numId="3">
    <w:abstractNumId w:val="0"/>
  </w:num>
  <w:num w:numId="4">
    <w:abstractNumId w:val="15"/>
  </w:num>
  <w:num w:numId="5">
    <w:abstractNumId w:val="19"/>
  </w:num>
  <w:num w:numId="6">
    <w:abstractNumId w:val="34"/>
  </w:num>
  <w:num w:numId="7">
    <w:abstractNumId w:val="7"/>
  </w:num>
  <w:num w:numId="8">
    <w:abstractNumId w:val="13"/>
  </w:num>
  <w:num w:numId="9">
    <w:abstractNumId w:val="18"/>
  </w:num>
  <w:num w:numId="10">
    <w:abstractNumId w:val="5"/>
  </w:num>
  <w:num w:numId="11">
    <w:abstractNumId w:val="9"/>
  </w:num>
  <w:num w:numId="12">
    <w:abstractNumId w:val="28"/>
  </w:num>
  <w:num w:numId="13">
    <w:abstractNumId w:val="33"/>
  </w:num>
  <w:num w:numId="14">
    <w:abstractNumId w:val="16"/>
  </w:num>
  <w:num w:numId="15">
    <w:abstractNumId w:val="10"/>
  </w:num>
  <w:num w:numId="16">
    <w:abstractNumId w:val="24"/>
  </w:num>
  <w:num w:numId="17">
    <w:abstractNumId w:val="6"/>
  </w:num>
  <w:num w:numId="18">
    <w:abstractNumId w:val="11"/>
  </w:num>
  <w:num w:numId="19">
    <w:abstractNumId w:val="2"/>
  </w:num>
  <w:num w:numId="20">
    <w:abstractNumId w:val="30"/>
  </w:num>
  <w:num w:numId="21">
    <w:abstractNumId w:val="26"/>
  </w:num>
  <w:num w:numId="22">
    <w:abstractNumId w:val="21"/>
  </w:num>
  <w:num w:numId="23">
    <w:abstractNumId w:val="27"/>
  </w:num>
  <w:num w:numId="24">
    <w:abstractNumId w:val="22"/>
  </w:num>
  <w:num w:numId="25">
    <w:abstractNumId w:val="25"/>
  </w:num>
  <w:num w:numId="26">
    <w:abstractNumId w:val="14"/>
  </w:num>
  <w:num w:numId="27">
    <w:abstractNumId w:val="3"/>
  </w:num>
  <w:num w:numId="28">
    <w:abstractNumId w:val="12"/>
  </w:num>
  <w:num w:numId="29">
    <w:abstractNumId w:val="23"/>
  </w:num>
  <w:num w:numId="30">
    <w:abstractNumId w:val="17"/>
  </w:num>
  <w:num w:numId="31">
    <w:abstractNumId w:val="8"/>
  </w:num>
  <w:num w:numId="32">
    <w:abstractNumId w:val="32"/>
  </w:num>
  <w:num w:numId="33">
    <w:abstractNumId w:val="31"/>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4A"/>
    <w:rsid w:val="00573A3E"/>
    <w:rsid w:val="009A5E1C"/>
    <w:rsid w:val="00F33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9344-9BFC-4020-B4B6-A81861F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4A"/>
    <w:pPr>
      <w:pBdr>
        <w:top w:val="nil"/>
        <w:left w:val="nil"/>
        <w:bottom w:val="nil"/>
        <w:right w:val="nil"/>
        <w:between w:val="nil"/>
      </w:pBdr>
      <w:spacing w:after="200" w:line="276" w:lineRule="auto"/>
    </w:pPr>
    <w:rPr>
      <w:rFonts w:ascii="Calibri" w:eastAsia="Calibri" w:hAnsi="Calibri" w:cs="Calibri"/>
      <w:color w:val="000000"/>
      <w:lang w:eastAsia="es-MX"/>
    </w:rPr>
  </w:style>
  <w:style w:type="paragraph" w:styleId="Ttulo1">
    <w:name w:val="heading 1"/>
    <w:basedOn w:val="Normal1"/>
    <w:next w:val="Normal1"/>
    <w:link w:val="Ttulo1Car"/>
    <w:rsid w:val="00F33D4A"/>
    <w:pPr>
      <w:keepNext/>
      <w:keepLines/>
      <w:spacing w:before="480" w:after="120"/>
      <w:contextualSpacing/>
      <w:outlineLvl w:val="0"/>
    </w:pPr>
    <w:rPr>
      <w:b/>
      <w:sz w:val="48"/>
      <w:szCs w:val="48"/>
    </w:rPr>
  </w:style>
  <w:style w:type="paragraph" w:styleId="Ttulo2">
    <w:name w:val="heading 2"/>
    <w:basedOn w:val="Normal1"/>
    <w:next w:val="Normal1"/>
    <w:link w:val="Ttulo2Car"/>
    <w:rsid w:val="00F33D4A"/>
    <w:pPr>
      <w:keepNext/>
      <w:keepLines/>
      <w:spacing w:before="360" w:after="80"/>
      <w:contextualSpacing/>
      <w:outlineLvl w:val="1"/>
    </w:pPr>
    <w:rPr>
      <w:b/>
      <w:sz w:val="36"/>
      <w:szCs w:val="36"/>
    </w:rPr>
  </w:style>
  <w:style w:type="paragraph" w:styleId="Ttulo3">
    <w:name w:val="heading 3"/>
    <w:basedOn w:val="Normal1"/>
    <w:next w:val="Normal1"/>
    <w:link w:val="Ttulo3Car"/>
    <w:rsid w:val="00F33D4A"/>
    <w:pPr>
      <w:keepNext/>
      <w:keepLines/>
      <w:spacing w:before="280" w:after="80"/>
      <w:contextualSpacing/>
      <w:outlineLvl w:val="2"/>
    </w:pPr>
    <w:rPr>
      <w:b/>
      <w:sz w:val="28"/>
      <w:szCs w:val="28"/>
    </w:rPr>
  </w:style>
  <w:style w:type="paragraph" w:styleId="Ttulo4">
    <w:name w:val="heading 4"/>
    <w:basedOn w:val="Normal1"/>
    <w:next w:val="Normal1"/>
    <w:link w:val="Ttulo4Car"/>
    <w:rsid w:val="00F33D4A"/>
    <w:pPr>
      <w:keepNext/>
      <w:keepLines/>
      <w:spacing w:before="240" w:after="40"/>
      <w:contextualSpacing/>
      <w:outlineLvl w:val="3"/>
    </w:pPr>
    <w:rPr>
      <w:b/>
      <w:sz w:val="24"/>
      <w:szCs w:val="24"/>
    </w:rPr>
  </w:style>
  <w:style w:type="paragraph" w:styleId="Ttulo5">
    <w:name w:val="heading 5"/>
    <w:basedOn w:val="Normal1"/>
    <w:next w:val="Normal1"/>
    <w:link w:val="Ttulo5Car"/>
    <w:rsid w:val="00F33D4A"/>
    <w:pPr>
      <w:keepNext/>
      <w:keepLines/>
      <w:spacing w:before="220" w:after="40"/>
      <w:contextualSpacing/>
      <w:outlineLvl w:val="4"/>
    </w:pPr>
    <w:rPr>
      <w:b/>
    </w:rPr>
  </w:style>
  <w:style w:type="paragraph" w:styleId="Ttulo6">
    <w:name w:val="heading 6"/>
    <w:basedOn w:val="Normal1"/>
    <w:next w:val="Normal1"/>
    <w:link w:val="Ttulo6Car"/>
    <w:rsid w:val="00F33D4A"/>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F33D4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4A"/>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F33D4A"/>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F33D4A"/>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F33D4A"/>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F33D4A"/>
    <w:rPr>
      <w:rFonts w:ascii="Calibri" w:eastAsia="Calibri" w:hAnsi="Calibri" w:cs="Calibri"/>
      <w:b/>
      <w:color w:val="000000"/>
      <w:lang w:eastAsia="es-MX"/>
    </w:rPr>
  </w:style>
  <w:style w:type="character" w:customStyle="1" w:styleId="Ttulo6Car">
    <w:name w:val="Título 6 Car"/>
    <w:basedOn w:val="Fuentedeprrafopredeter"/>
    <w:link w:val="Ttulo6"/>
    <w:rsid w:val="00F33D4A"/>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F33D4A"/>
    <w:rPr>
      <w:rFonts w:asciiTheme="majorHAnsi" w:eastAsiaTheme="majorEastAsia" w:hAnsiTheme="majorHAnsi" w:cstheme="majorBidi"/>
      <w:i/>
      <w:iCs/>
      <w:color w:val="404040" w:themeColor="text1" w:themeTint="BF"/>
      <w:lang w:eastAsia="es-MX"/>
    </w:rPr>
  </w:style>
  <w:style w:type="paragraph" w:customStyle="1" w:styleId="Normal1">
    <w:name w:val="Normal1"/>
    <w:rsid w:val="00F33D4A"/>
    <w:pPr>
      <w:pBdr>
        <w:top w:val="nil"/>
        <w:left w:val="nil"/>
        <w:bottom w:val="nil"/>
        <w:right w:val="nil"/>
        <w:between w:val="nil"/>
      </w:pBdr>
      <w:spacing w:after="200" w:line="276" w:lineRule="auto"/>
    </w:pPr>
    <w:rPr>
      <w:rFonts w:ascii="Calibri" w:eastAsia="Calibri" w:hAnsi="Calibri" w:cs="Calibri"/>
      <w:color w:val="000000"/>
      <w:lang w:eastAsia="es-MX"/>
    </w:rPr>
  </w:style>
  <w:style w:type="paragraph" w:styleId="Puesto">
    <w:name w:val="Title"/>
    <w:basedOn w:val="Normal1"/>
    <w:next w:val="Normal1"/>
    <w:link w:val="PuestoCar"/>
    <w:rsid w:val="00F33D4A"/>
    <w:pPr>
      <w:keepNext/>
      <w:keepLines/>
      <w:spacing w:before="480" w:after="120"/>
      <w:contextualSpacing/>
    </w:pPr>
    <w:rPr>
      <w:b/>
      <w:sz w:val="72"/>
      <w:szCs w:val="72"/>
    </w:rPr>
  </w:style>
  <w:style w:type="character" w:customStyle="1" w:styleId="PuestoCar">
    <w:name w:val="Puesto Car"/>
    <w:basedOn w:val="Fuentedeprrafopredeter"/>
    <w:link w:val="Puesto"/>
    <w:rsid w:val="00F33D4A"/>
    <w:rPr>
      <w:rFonts w:ascii="Calibri" w:eastAsia="Calibri" w:hAnsi="Calibri" w:cs="Calibri"/>
      <w:b/>
      <w:color w:val="000000"/>
      <w:sz w:val="72"/>
      <w:szCs w:val="72"/>
      <w:lang w:eastAsia="es-MX"/>
    </w:rPr>
  </w:style>
  <w:style w:type="paragraph" w:styleId="Prrafodelista">
    <w:name w:val="List Paragraph"/>
    <w:basedOn w:val="Normal"/>
    <w:uiPriority w:val="34"/>
    <w:qFormat/>
    <w:rsid w:val="00F33D4A"/>
    <w:pPr>
      <w:ind w:left="720"/>
      <w:contextualSpacing/>
    </w:pPr>
  </w:style>
  <w:style w:type="paragraph" w:styleId="Encabezado">
    <w:name w:val="header"/>
    <w:basedOn w:val="Normal"/>
    <w:link w:val="EncabezadoCar"/>
    <w:uiPriority w:val="99"/>
    <w:unhideWhenUsed/>
    <w:rsid w:val="00F33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D4A"/>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rsid w:val="00F33D4A"/>
    <w:rPr>
      <w:rFonts w:ascii="Calibri" w:eastAsia="Calibri" w:hAnsi="Calibri" w:cs="Calibri"/>
      <w:color w:val="000000"/>
      <w:lang w:eastAsia="es-MX"/>
    </w:rPr>
  </w:style>
  <w:style w:type="paragraph" w:styleId="Piedepgina">
    <w:name w:val="footer"/>
    <w:basedOn w:val="Normal"/>
    <w:link w:val="PiedepginaCar"/>
    <w:uiPriority w:val="99"/>
    <w:unhideWhenUsed/>
    <w:rsid w:val="00F33D4A"/>
    <w:pPr>
      <w:tabs>
        <w:tab w:val="center" w:pos="4252"/>
        <w:tab w:val="right" w:pos="8504"/>
      </w:tabs>
      <w:spacing w:after="0" w:line="240" w:lineRule="auto"/>
    </w:pPr>
  </w:style>
  <w:style w:type="character" w:customStyle="1" w:styleId="PiedepginaCar1">
    <w:name w:val="Pie de página Car1"/>
    <w:basedOn w:val="Fuentedeprrafopredeter"/>
    <w:uiPriority w:val="99"/>
    <w:semiHidden/>
    <w:rsid w:val="00F33D4A"/>
    <w:rPr>
      <w:rFonts w:ascii="Calibri" w:eastAsia="Calibri" w:hAnsi="Calibri" w:cs="Calibri"/>
      <w:color w:val="000000"/>
      <w:lang w:eastAsia="es-MX"/>
    </w:rPr>
  </w:style>
  <w:style w:type="paragraph" w:styleId="Subttulo">
    <w:name w:val="Subtitle"/>
    <w:basedOn w:val="Normal"/>
    <w:next w:val="Normal"/>
    <w:link w:val="SubttuloCar"/>
    <w:rsid w:val="00F33D4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33D4A"/>
    <w:rPr>
      <w:rFonts w:ascii="Georgia" w:eastAsia="Georgia" w:hAnsi="Georgia" w:cs="Georgia"/>
      <w:i/>
      <w:color w:val="666666"/>
      <w:sz w:val="48"/>
      <w:szCs w:val="48"/>
      <w:lang w:eastAsia="es-MX"/>
    </w:rPr>
  </w:style>
  <w:style w:type="paragraph" w:styleId="Sinespaciado">
    <w:name w:val="No Spacing"/>
    <w:uiPriority w:val="1"/>
    <w:qFormat/>
    <w:rsid w:val="00F33D4A"/>
    <w:pPr>
      <w:spacing w:after="0" w:line="240" w:lineRule="auto"/>
    </w:pPr>
  </w:style>
  <w:style w:type="paragraph" w:styleId="NormalWeb">
    <w:name w:val="Normal (Web)"/>
    <w:basedOn w:val="Normal"/>
    <w:uiPriority w:val="99"/>
    <w:unhideWhenUsed/>
    <w:rsid w:val="00F33D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TextodegloboCar">
    <w:name w:val="Texto de globo Car"/>
    <w:basedOn w:val="Fuentedeprrafopredeter"/>
    <w:link w:val="Textodeglobo"/>
    <w:uiPriority w:val="99"/>
    <w:semiHidden/>
    <w:rsid w:val="00F33D4A"/>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F33D4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imes New Roman" w:hAnsi="Tahoma" w:cs="Tahoma"/>
      <w:color w:val="auto"/>
      <w:sz w:val="16"/>
      <w:szCs w:val="16"/>
      <w:lang w:val="es-ES" w:eastAsia="es-ES"/>
    </w:rPr>
  </w:style>
  <w:style w:type="character" w:customStyle="1" w:styleId="TextodegloboCar1">
    <w:name w:val="Texto de globo Car1"/>
    <w:basedOn w:val="Fuentedeprrafopredeter"/>
    <w:uiPriority w:val="99"/>
    <w:semiHidden/>
    <w:rsid w:val="00F33D4A"/>
    <w:rPr>
      <w:rFonts w:ascii="Segoe UI" w:eastAsia="Calibri" w:hAnsi="Segoe UI" w:cs="Segoe UI"/>
      <w:color w:val="000000"/>
      <w:sz w:val="18"/>
      <w:szCs w:val="18"/>
      <w:lang w:eastAsia="es-MX"/>
    </w:rPr>
  </w:style>
  <w:style w:type="character" w:styleId="Hipervnculo">
    <w:name w:val="Hyperlink"/>
    <w:basedOn w:val="Fuentedeprrafopredeter"/>
    <w:uiPriority w:val="99"/>
    <w:unhideWhenUsed/>
    <w:rsid w:val="00F33D4A"/>
    <w:rPr>
      <w:color w:val="0563C1" w:themeColor="hyperlink"/>
      <w:u w:val="single"/>
    </w:rPr>
  </w:style>
  <w:style w:type="paragraph" w:styleId="Textoindependiente2">
    <w:name w:val="Body Text 2"/>
    <w:basedOn w:val="Normal"/>
    <w:link w:val="Textoindependiente2Car"/>
    <w:semiHidden/>
    <w:rsid w:val="00F33D4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4"/>
      <w:lang w:val="es-ES" w:eastAsia="es-ES"/>
    </w:rPr>
  </w:style>
  <w:style w:type="character" w:customStyle="1" w:styleId="Textoindependiente2Car">
    <w:name w:val="Texto independiente 2 Car"/>
    <w:basedOn w:val="Fuentedeprrafopredeter"/>
    <w:link w:val="Textoindependiente2"/>
    <w:semiHidden/>
    <w:rsid w:val="00F33D4A"/>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semiHidden/>
    <w:rsid w:val="00F33D4A"/>
    <w:rPr>
      <w:sz w:val="20"/>
      <w:szCs w:val="20"/>
    </w:rPr>
  </w:style>
  <w:style w:type="paragraph" w:styleId="Textocomentario">
    <w:name w:val="annotation text"/>
    <w:basedOn w:val="Normal"/>
    <w:link w:val="TextocomentarioCar"/>
    <w:uiPriority w:val="99"/>
    <w:semiHidden/>
    <w:unhideWhenUsed/>
    <w:rsid w:val="00F33D4A"/>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Theme="minorHAnsi" w:eastAsiaTheme="minorHAnsi" w:hAnsiTheme="minorHAnsi" w:cstheme="minorBidi"/>
      <w:color w:val="auto"/>
      <w:sz w:val="20"/>
      <w:szCs w:val="20"/>
      <w:lang w:eastAsia="en-US"/>
    </w:rPr>
  </w:style>
  <w:style w:type="character" w:customStyle="1" w:styleId="TextocomentarioCar1">
    <w:name w:val="Texto comentario Car1"/>
    <w:basedOn w:val="Fuentedeprrafopredeter"/>
    <w:uiPriority w:val="99"/>
    <w:semiHidden/>
    <w:rsid w:val="00F33D4A"/>
    <w:rPr>
      <w:rFonts w:ascii="Calibri" w:eastAsia="Calibri" w:hAnsi="Calibri" w:cs="Calibri"/>
      <w:color w:val="000000"/>
      <w:sz w:val="20"/>
      <w:szCs w:val="20"/>
      <w:lang w:eastAsia="es-MX"/>
    </w:rPr>
  </w:style>
  <w:style w:type="character" w:customStyle="1" w:styleId="AsuntodelcomentarioCar">
    <w:name w:val="Asunto del comentario Car"/>
    <w:basedOn w:val="TextocomentarioCar"/>
    <w:link w:val="Asuntodelcomentario"/>
    <w:uiPriority w:val="99"/>
    <w:semiHidden/>
    <w:rsid w:val="00F33D4A"/>
    <w:rPr>
      <w:b/>
      <w:bCs/>
      <w:sz w:val="20"/>
      <w:szCs w:val="20"/>
    </w:rPr>
  </w:style>
  <w:style w:type="paragraph" w:styleId="Asuntodelcomentario">
    <w:name w:val="annotation subject"/>
    <w:basedOn w:val="Textocomentario"/>
    <w:next w:val="Textocomentario"/>
    <w:link w:val="AsuntodelcomentarioCar"/>
    <w:uiPriority w:val="99"/>
    <w:semiHidden/>
    <w:unhideWhenUsed/>
    <w:rsid w:val="00F33D4A"/>
    <w:rPr>
      <w:b/>
      <w:bCs/>
    </w:rPr>
  </w:style>
  <w:style w:type="character" w:customStyle="1" w:styleId="AsuntodelcomentarioCar1">
    <w:name w:val="Asunto del comentario Car1"/>
    <w:basedOn w:val="TextocomentarioCar1"/>
    <w:uiPriority w:val="99"/>
    <w:semiHidden/>
    <w:rsid w:val="00F33D4A"/>
    <w:rPr>
      <w:rFonts w:ascii="Calibri" w:eastAsia="Calibri" w:hAnsi="Calibri" w:cs="Calibri"/>
      <w:b/>
      <w:bCs/>
      <w:color w:val="000000"/>
      <w:sz w:val="20"/>
      <w:szCs w:val="20"/>
      <w:lang w:eastAsia="es-MX"/>
    </w:rPr>
  </w:style>
  <w:style w:type="paragraph" w:styleId="Textonotapie">
    <w:name w:val="footnote text"/>
    <w:basedOn w:val="Normal"/>
    <w:link w:val="TextonotapieCar"/>
    <w:uiPriority w:val="99"/>
    <w:semiHidden/>
    <w:unhideWhenUsed/>
    <w:rsid w:val="00F33D4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F33D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18150</Words>
  <Characters>99831</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felix fregoso lomeli</dc:creator>
  <cp:keywords/>
  <dc:description/>
  <cp:lastModifiedBy>jorge felix fregoso lomeli</cp:lastModifiedBy>
  <cp:revision>1</cp:revision>
  <dcterms:created xsi:type="dcterms:W3CDTF">2019-08-11T01:43:00Z</dcterms:created>
  <dcterms:modified xsi:type="dcterms:W3CDTF">2019-08-11T01:43:00Z</dcterms:modified>
</cp:coreProperties>
</file>